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470"/>
        <w:gridCol w:w="5211"/>
      </w:tblGrid>
      <w:tr w:rsidR="008B1E36" w:rsidRPr="009C6299" w14:paraId="2412093E" w14:textId="77777777" w:rsidTr="008B1E36">
        <w:tc>
          <w:tcPr>
            <w:tcW w:w="3470" w:type="dxa"/>
            <w:hideMark/>
          </w:tcPr>
          <w:p w14:paraId="593BE33D" w14:textId="77777777" w:rsidR="008B1E36" w:rsidRPr="009C6299" w:rsidRDefault="008B1E36">
            <w:pPr>
              <w:spacing w:line="360" w:lineRule="auto"/>
              <w:rPr>
                <w:rFonts w:cs="B Nazanin"/>
                <w:lang w:bidi="fa-IR"/>
              </w:rPr>
            </w:pPr>
            <w:r w:rsidRPr="009C6299">
              <w:rPr>
                <w:rFonts w:cs="B Nazanin"/>
                <w:noProof/>
                <w:lang w:bidi="fa-IR"/>
              </w:rPr>
              <w:drawing>
                <wp:inline distT="0" distB="0" distL="0" distR="0" wp14:anchorId="62A33666" wp14:editId="2A6ADF9E">
                  <wp:extent cx="790575" cy="1143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hideMark/>
          </w:tcPr>
          <w:p w14:paraId="69898482" w14:textId="77777777" w:rsidR="008B1E36" w:rsidRPr="009C6299" w:rsidRDefault="008B1E36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دانشكده مديريت و اطلاع‌رساني پزشكي</w:t>
            </w:r>
          </w:p>
          <w:p w14:paraId="5BAD57E6" w14:textId="77777777" w:rsidR="008B1E36" w:rsidRPr="009C6299" w:rsidRDefault="008B1E36">
            <w:pPr>
              <w:spacing w:line="360" w:lineRule="auto"/>
              <w:rPr>
                <w:rFonts w:cs="B Nazanin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گروه آموزشی:</w:t>
            </w:r>
            <w:r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AC325C" w:rsidRPr="009C6299">
              <w:rPr>
                <w:rFonts w:cs="B Nazanin" w:hint="cs"/>
                <w:rtl/>
                <w:lang w:bidi="fa-IR"/>
              </w:rPr>
              <w:t>دروس عمومی</w:t>
            </w:r>
          </w:p>
        </w:tc>
      </w:tr>
    </w:tbl>
    <w:p w14:paraId="62F95E92" w14:textId="77777777" w:rsidR="008B1E36" w:rsidRPr="009C6299" w:rsidRDefault="008B1E36" w:rsidP="008B1E36">
      <w:pPr>
        <w:rPr>
          <w:rFonts w:cs="B Nazanin"/>
          <w:b/>
          <w:bCs/>
          <w:lang w:bidi="fa-IR"/>
        </w:rPr>
      </w:pPr>
    </w:p>
    <w:tbl>
      <w:tblPr>
        <w:bidiVisual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8B1E36" w:rsidRPr="009C6299" w14:paraId="14395FA4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F915" w14:textId="77777777" w:rsidR="008B1E36" w:rsidRPr="009C6299" w:rsidRDefault="008B1E36">
            <w:pPr>
              <w:jc w:val="center"/>
              <w:rPr>
                <w:rFonts w:cs="B Nazanin"/>
                <w:b/>
                <w:bCs/>
                <w:color w:val="999999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مشخصات درس</w:t>
            </w:r>
          </w:p>
        </w:tc>
      </w:tr>
      <w:tr w:rsidR="008B1E36" w:rsidRPr="009C6299" w14:paraId="1EFE997E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D537" w14:textId="77777777" w:rsidR="008B1E36" w:rsidRPr="009C6299" w:rsidRDefault="008B1E36" w:rsidP="00B60B73">
            <w:pPr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عنوان درس: </w:t>
            </w:r>
            <w:r w:rsidR="003633D5" w:rsidRPr="009C6299">
              <w:rPr>
                <w:rFonts w:cs="B Nazanin" w:hint="cs"/>
                <w:b/>
                <w:bCs/>
                <w:rtl/>
                <w:lang w:bidi="fa-IR"/>
              </w:rPr>
              <w:t xml:space="preserve">فارسی عمومی </w:t>
            </w:r>
            <w:r w:rsidR="0047768A" w:rsidRPr="009C6299">
              <w:rPr>
                <w:rFonts w:cs="B Nazanin" w:hint="cs"/>
                <w:b/>
                <w:bCs/>
                <w:rtl/>
                <w:lang w:bidi="fa-IR"/>
              </w:rPr>
              <w:t>نیمسال اول</w:t>
            </w:r>
            <w:r w:rsidR="00B60B73">
              <w:rPr>
                <w:rFonts w:cs="B Nazanin" w:hint="cs"/>
                <w:b/>
                <w:bCs/>
                <w:rtl/>
                <w:lang w:bidi="fa-IR"/>
              </w:rPr>
              <w:t>1402-1403</w:t>
            </w:r>
          </w:p>
        </w:tc>
      </w:tr>
      <w:tr w:rsidR="008B1E36" w:rsidRPr="009C6299" w14:paraId="1971ABF6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29A7" w14:textId="77777777" w:rsidR="008B1E36" w:rsidRPr="009C6299" w:rsidRDefault="008B1E36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شماره درس: </w:t>
            </w:r>
            <w:r w:rsidR="003633D5" w:rsidRPr="009C6299">
              <w:rPr>
                <w:rFonts w:cs="B Nazanin" w:hint="cs"/>
                <w:rtl/>
                <w:lang w:bidi="fa-IR"/>
              </w:rPr>
              <w:t>616301</w:t>
            </w:r>
          </w:p>
        </w:tc>
      </w:tr>
      <w:tr w:rsidR="008B1E36" w:rsidRPr="009C6299" w14:paraId="512C8D3A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AA00" w14:textId="77777777" w:rsidR="008B1E36" w:rsidRPr="009C6299" w:rsidRDefault="008B1E36" w:rsidP="00C05944">
            <w:pPr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تعداد و</w:t>
            </w:r>
            <w:r w:rsidRPr="009C6299">
              <w:rPr>
                <w:rFonts w:cs="B Nazanin" w:hint="cs"/>
                <w:b/>
                <w:bCs/>
                <w:lang w:bidi="fa-IR"/>
              </w:rPr>
              <w:t xml:space="preserve"> </w:t>
            </w: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 نوع واحد</w:t>
            </w:r>
            <w:r w:rsidR="00C05944" w:rsidRPr="009C629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3633D5" w:rsidRPr="009C6299">
              <w:rPr>
                <w:rFonts w:cs="B Nazanin" w:hint="cs"/>
                <w:rtl/>
                <w:lang w:bidi="fa-IR"/>
              </w:rPr>
              <w:t>3 واحد پایه</w:t>
            </w:r>
            <w:r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8626F3" w:rsidRPr="009C6299">
              <w:rPr>
                <w:rFonts w:cs="B Nazanin" w:hint="cs"/>
                <w:rtl/>
                <w:lang w:bidi="fa-IR"/>
              </w:rPr>
              <w:t xml:space="preserve"> نظری</w:t>
            </w:r>
          </w:p>
        </w:tc>
      </w:tr>
      <w:tr w:rsidR="008B1E36" w:rsidRPr="009C6299" w14:paraId="79AEFB00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1FF" w14:textId="77777777" w:rsidR="008B1E36" w:rsidRPr="009C6299" w:rsidRDefault="008B1E36" w:rsidP="003942D3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رشته و مقطع تحصیلی: </w:t>
            </w:r>
            <w:r w:rsidR="0047768A" w:rsidRPr="009C6299">
              <w:rPr>
                <w:rFonts w:cs="B Nazanin" w:hint="cs"/>
                <w:b/>
                <w:bCs/>
                <w:rtl/>
                <w:lang w:bidi="fa-IR"/>
              </w:rPr>
              <w:t xml:space="preserve">کارشناسی </w:t>
            </w:r>
            <w:r w:rsidR="008626F3" w:rsidRPr="009C6299">
              <w:rPr>
                <w:rFonts w:cs="B Nazanin" w:hint="cs"/>
                <w:b/>
                <w:bCs/>
                <w:rtl/>
                <w:lang w:bidi="fa-IR"/>
              </w:rPr>
              <w:t>،کتابداری</w:t>
            </w:r>
            <w:r w:rsidR="003633D5" w:rsidRPr="009C629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B1E36" w:rsidRPr="009C6299" w14:paraId="5A4EFD58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2742" w14:textId="77777777" w:rsidR="008B1E36" w:rsidRPr="009C6299" w:rsidRDefault="008B1E36" w:rsidP="00817E8A">
            <w:pPr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روز و ساعت اجرا: </w:t>
            </w:r>
            <w:r w:rsidR="0047768A" w:rsidRPr="009C6299">
              <w:rPr>
                <w:rFonts w:cs="B Nazanin" w:hint="cs"/>
                <w:b/>
                <w:bCs/>
                <w:rtl/>
                <w:lang w:bidi="fa-IR"/>
              </w:rPr>
              <w:t xml:space="preserve">(دوشنبه 10-12 ) و ( </w:t>
            </w:r>
            <w:r w:rsidR="00817E8A">
              <w:rPr>
                <w:rFonts w:cs="B Nazanin" w:hint="cs"/>
                <w:b/>
                <w:bCs/>
                <w:rtl/>
                <w:lang w:bidi="fa-IR"/>
              </w:rPr>
              <w:t>شنبه10-12)</w:t>
            </w:r>
          </w:p>
        </w:tc>
      </w:tr>
      <w:tr w:rsidR="008B1E36" w:rsidRPr="009C6299" w14:paraId="4FF7FC03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082A" w14:textId="77777777" w:rsidR="008B1E36" w:rsidRPr="009C6299" w:rsidRDefault="008B1E36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پیش نیاز درس</w:t>
            </w:r>
            <w:r w:rsidRPr="009C6299">
              <w:rPr>
                <w:rFonts w:cs="B Nazanin" w:hint="cs"/>
                <w:rtl/>
                <w:lang w:bidi="fa-IR"/>
              </w:rPr>
              <w:t xml:space="preserve">:  </w:t>
            </w:r>
            <w:r w:rsidR="003633D5" w:rsidRPr="009C6299">
              <w:rPr>
                <w:rFonts w:cs="B Nazanin" w:hint="cs"/>
                <w:rtl/>
                <w:lang w:bidi="fa-IR"/>
              </w:rPr>
              <w:t>ندارد</w:t>
            </w:r>
          </w:p>
        </w:tc>
      </w:tr>
      <w:tr w:rsidR="008B1E36" w:rsidRPr="009C6299" w14:paraId="4D32FB6E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73D" w14:textId="77777777" w:rsidR="008B1E36" w:rsidRPr="009C6299" w:rsidRDefault="008B1E36" w:rsidP="00C05944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مس</w:t>
            </w:r>
            <w:r w:rsidR="00C05944" w:rsidRPr="009C6299">
              <w:rPr>
                <w:rFonts w:cs="B Nazanin" w:hint="cs"/>
                <w:b/>
                <w:bCs/>
                <w:rtl/>
                <w:lang w:bidi="fa-IR"/>
              </w:rPr>
              <w:t>وو</w:t>
            </w:r>
            <w:r w:rsidRPr="009C6299">
              <w:rPr>
                <w:rFonts w:cs="B Nazanin" w:hint="cs"/>
                <w:b/>
                <w:bCs/>
                <w:rtl/>
                <w:lang w:bidi="fa-IR"/>
              </w:rPr>
              <w:t>ل درس</w:t>
            </w:r>
          </w:p>
        </w:tc>
      </w:tr>
      <w:tr w:rsidR="008B1E36" w:rsidRPr="009C6299" w14:paraId="577F1ED9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96EF" w14:textId="77777777" w:rsidR="008B1E36" w:rsidRPr="009C6299" w:rsidRDefault="008B1E36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Pr="009C6299">
              <w:rPr>
                <w:rFonts w:cs="B Nazanin" w:hint="cs"/>
                <w:rtl/>
                <w:lang w:bidi="fa-IR"/>
              </w:rPr>
              <w:t xml:space="preserve">: </w:t>
            </w:r>
            <w:r w:rsidR="00B24470" w:rsidRPr="009C6299">
              <w:rPr>
                <w:rFonts w:cs="B Nazanin" w:hint="cs"/>
                <w:b/>
                <w:bCs/>
                <w:rtl/>
                <w:lang w:bidi="fa-IR"/>
              </w:rPr>
              <w:t>دکتر منصوره معینی</w:t>
            </w:r>
          </w:p>
        </w:tc>
      </w:tr>
      <w:tr w:rsidR="008B1E36" w:rsidRPr="009C6299" w14:paraId="247ECCAD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45F" w14:textId="77777777" w:rsidR="008B1E36" w:rsidRPr="009C6299" w:rsidRDefault="008B1E36" w:rsidP="009D6590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آدرس دفتر و شماره تماس: </w:t>
            </w:r>
            <w:r w:rsidR="00B24470" w:rsidRPr="009C6299">
              <w:rPr>
                <w:rFonts w:cs="B Nazanin" w:hint="cs"/>
                <w:b/>
                <w:bCs/>
                <w:rtl/>
                <w:lang w:bidi="fa-IR"/>
              </w:rPr>
              <w:t>دانشکده مدیریت- 3792511</w:t>
            </w:r>
            <w:r w:rsidR="009D6590" w:rsidRPr="009C629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B1E36" w:rsidRPr="009C6299" w14:paraId="2E72B226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CC5C" w14:textId="77777777" w:rsidR="008B1E36" w:rsidRPr="009C6299" w:rsidRDefault="008B1E36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آدرس پست الکترونیکی: </w:t>
            </w:r>
            <w:r w:rsidR="00B24470" w:rsidRPr="009C6299">
              <w:rPr>
                <w:rFonts w:cs="B Nazanin"/>
                <w:b/>
                <w:bCs/>
                <w:lang w:bidi="fa-IR"/>
              </w:rPr>
              <w:t>moeini@mng.mui.ac.ir</w:t>
            </w:r>
          </w:p>
        </w:tc>
      </w:tr>
      <w:tr w:rsidR="008B1E36" w:rsidRPr="009C6299" w14:paraId="24FBCC9D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5A6" w14:textId="77777777" w:rsidR="008B1E36" w:rsidRPr="009C6299" w:rsidRDefault="008B1E3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اهداف و روش‌ها</w:t>
            </w:r>
          </w:p>
        </w:tc>
      </w:tr>
      <w:tr w:rsidR="008B1E36" w:rsidRPr="009C6299" w14:paraId="00E33B54" w14:textId="77777777" w:rsidTr="008B1E36">
        <w:trPr>
          <w:trHeight w:val="851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7C6C" w14:textId="77777777" w:rsidR="008B1E36" w:rsidRPr="009C6299" w:rsidRDefault="008B1E36">
            <w:pPr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هدف کلی درس</w:t>
            </w:r>
            <w:r w:rsidRPr="009C6299">
              <w:rPr>
                <w:rFonts w:cs="B Nazanin"/>
                <w:b/>
                <w:bCs/>
                <w:lang w:bidi="fa-IR"/>
              </w:rPr>
              <w:t>:</w:t>
            </w:r>
            <w:r w:rsidR="00B24470" w:rsidRPr="009C6299">
              <w:rPr>
                <w:rFonts w:cs="B Nazanin" w:hint="cs"/>
                <w:rtl/>
                <w:lang w:bidi="fa-IR"/>
              </w:rPr>
              <w:t xml:space="preserve"> آشنایی دانشجویان بازمینه</w:t>
            </w:r>
            <w:r w:rsidR="009D6590"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rtl/>
                <w:lang w:bidi="fa-IR"/>
              </w:rPr>
              <w:t>های اجتماعی، .فرهنگی ایران زمین و</w:t>
            </w:r>
            <w:r w:rsidR="003942D3"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rtl/>
                <w:lang w:bidi="fa-IR"/>
              </w:rPr>
              <w:t>آشنایی با</w:t>
            </w:r>
            <w:r w:rsidR="003562B8">
              <w:rPr>
                <w:rFonts w:cs="B Nazanin" w:hint="cs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rtl/>
                <w:lang w:bidi="fa-IR"/>
              </w:rPr>
              <w:t>اندیشه های ایرانی- اسلامی ازرهگذرمتون ادب پارسی</w:t>
            </w:r>
          </w:p>
        </w:tc>
      </w:tr>
      <w:tr w:rsidR="008B1E36" w:rsidRPr="009C6299" w14:paraId="3A4F9D6D" w14:textId="77777777" w:rsidTr="00A12010">
        <w:trPr>
          <w:trHeight w:val="1913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998" w14:textId="77777777" w:rsidR="00B24470" w:rsidRPr="009C6299" w:rsidRDefault="008B1E36" w:rsidP="00B24470">
            <w:pPr>
              <w:jc w:val="both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اهداف رفتاري:</w:t>
            </w:r>
            <w:r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B24470" w:rsidRPr="009C6299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-درک کلی ازموقعیت اجتماعی فرهنگی ایران ازطریق آشنایی باسبکهای ادبی</w:t>
            </w:r>
          </w:p>
          <w:p w14:paraId="2E47B8EA" w14:textId="77777777" w:rsidR="00B24470" w:rsidRPr="009C6299" w:rsidRDefault="00B24470" w:rsidP="00B24470">
            <w:pPr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9C6299">
              <w:rPr>
                <w:rFonts w:cs="B Nazanin" w:hint="cs"/>
                <w:i/>
                <w:iCs/>
                <w:rtl/>
                <w:lang w:bidi="fa-IR"/>
              </w:rPr>
              <w:t>2-درک مفهوم ادبیات</w:t>
            </w:r>
            <w:r w:rsidR="009D6590"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i/>
                <w:iCs/>
                <w:rtl/>
                <w:lang w:bidi="fa-IR"/>
              </w:rPr>
              <w:t>وتمایز آن بازبان</w:t>
            </w:r>
            <w:r w:rsidR="003942D3" w:rsidRPr="009C6299">
              <w:rPr>
                <w:rFonts w:cs="B Nazanin" w:hint="cs"/>
                <w:i/>
                <w:iCs/>
                <w:rtl/>
                <w:lang w:bidi="fa-IR"/>
              </w:rPr>
              <w:t>، آشنایی با نقش و اهمیت زبان وادبیات فارسی</w:t>
            </w:r>
            <w:r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</w:p>
          <w:p w14:paraId="108DACEF" w14:textId="77777777" w:rsidR="00B24470" w:rsidRPr="009C6299" w:rsidRDefault="00B24470" w:rsidP="00B24470">
            <w:pPr>
              <w:jc w:val="both"/>
              <w:rPr>
                <w:rFonts w:cs="B Nazanin"/>
                <w:i/>
                <w:iCs/>
                <w:rtl/>
                <w:lang w:bidi="fa-IR"/>
              </w:rPr>
            </w:pPr>
            <w:r w:rsidRPr="009C6299">
              <w:rPr>
                <w:rFonts w:cs="B Nazanin" w:hint="cs"/>
                <w:i/>
                <w:iCs/>
                <w:rtl/>
                <w:lang w:bidi="fa-IR"/>
              </w:rPr>
              <w:t>3- قدرت بهره گیری ازمفاهیم ارزشمند</w:t>
            </w:r>
            <w:r w:rsidR="003942D3"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i/>
                <w:iCs/>
                <w:rtl/>
                <w:lang w:bidi="fa-IR"/>
              </w:rPr>
              <w:t>متون ادبی</w:t>
            </w:r>
            <w:r w:rsidR="003942D3"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در رویکردهای انسانی - اجتماعی</w:t>
            </w:r>
            <w:r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</w:p>
          <w:p w14:paraId="26300655" w14:textId="77777777" w:rsidR="00B24470" w:rsidRPr="009C6299" w:rsidRDefault="00B24470" w:rsidP="003942D3">
            <w:pPr>
              <w:jc w:val="both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i/>
                <w:iCs/>
                <w:rtl/>
                <w:lang w:bidi="fa-IR"/>
              </w:rPr>
              <w:t>4- تقویت گنجینه</w:t>
            </w:r>
            <w:r w:rsidRPr="009C6299">
              <w:rPr>
                <w:rFonts w:cs="B Nazanin" w:hint="cs"/>
                <w:rtl/>
                <w:lang w:bidi="fa-IR"/>
              </w:rPr>
              <w:t xml:space="preserve"> واژگانی دانشجویان</w:t>
            </w:r>
            <w:r w:rsidR="003942D3" w:rsidRPr="009C6299">
              <w:rPr>
                <w:rFonts w:cs="B Nazanin" w:hint="cs"/>
                <w:rtl/>
                <w:lang w:bidi="fa-IR"/>
              </w:rPr>
              <w:t xml:space="preserve"> در راستای به کارگیری ظرفیتهای زبان درتفکرعلمی وانتقادی</w:t>
            </w:r>
          </w:p>
          <w:p w14:paraId="1B6FC13C" w14:textId="77777777" w:rsidR="008B1E36" w:rsidRPr="009C6299" w:rsidRDefault="00B24470" w:rsidP="00C05944">
            <w:pPr>
              <w:jc w:val="both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 xml:space="preserve">5- آشنایی بازبان ونگارش فارسی وتوان به کارگیری آن درپژوهشهای علمی </w:t>
            </w:r>
          </w:p>
          <w:p w14:paraId="2954EE88" w14:textId="77777777" w:rsidR="008B1E36" w:rsidRPr="009C6299" w:rsidRDefault="008B1E36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8B1E36" w:rsidRPr="009C6299" w14:paraId="1EC79C44" w14:textId="77777777" w:rsidTr="008B1E36">
        <w:trPr>
          <w:trHeight w:val="928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41C5" w14:textId="77777777" w:rsidR="00AD33FB" w:rsidRDefault="008B1E36" w:rsidP="00AD33FB">
            <w:pPr>
              <w:spacing w:line="360" w:lineRule="auto"/>
              <w:ind w:left="360"/>
              <w:rPr>
                <w:rFonts w:cs="B Nazanin"/>
                <w:b/>
                <w:bCs/>
                <w:rtl/>
              </w:rPr>
            </w:pPr>
            <w:r w:rsidRPr="00AD33FB">
              <w:rPr>
                <w:rFonts w:cs="B Nazanin" w:hint="cs"/>
                <w:b/>
                <w:bCs/>
                <w:rtl/>
              </w:rPr>
              <w:t>روش تدريس</w:t>
            </w:r>
            <w:r w:rsidR="00453BA8" w:rsidRPr="00AD33FB">
              <w:rPr>
                <w:rFonts w:cs="B Nazanin" w:hint="cs"/>
                <w:b/>
                <w:bCs/>
                <w:rtl/>
              </w:rPr>
              <w:t xml:space="preserve"> </w:t>
            </w:r>
            <w:r w:rsidRPr="00AD33FB">
              <w:rPr>
                <w:rFonts w:cs="B Nazanin" w:hint="cs"/>
                <w:b/>
                <w:bCs/>
                <w:rtl/>
              </w:rPr>
              <w:t>:</w:t>
            </w:r>
            <w:r w:rsidR="00453BA8" w:rsidRPr="00AD33FB">
              <w:rPr>
                <w:rFonts w:cs="B Nazanin" w:hint="cs"/>
                <w:b/>
                <w:bCs/>
                <w:rtl/>
              </w:rPr>
              <w:t xml:space="preserve"> </w:t>
            </w:r>
            <w:r w:rsidR="008F028E" w:rsidRPr="00AD33FB">
              <w:rPr>
                <w:rFonts w:cs="B Nazanin" w:hint="cs"/>
                <w:b/>
                <w:bCs/>
                <w:rtl/>
              </w:rPr>
              <w:t xml:space="preserve">سخنرانی </w:t>
            </w:r>
            <w:r w:rsidR="004A51FF" w:rsidRPr="00AD33FB">
              <w:rPr>
                <w:rFonts w:cs="B Nazanin" w:hint="cs"/>
                <w:b/>
                <w:bCs/>
                <w:rtl/>
              </w:rPr>
              <w:t xml:space="preserve">، </w:t>
            </w:r>
            <w:r w:rsidR="00817E8A" w:rsidRPr="00AD33FB">
              <w:rPr>
                <w:rFonts w:cs="B Nazanin" w:hint="cs"/>
                <w:b/>
                <w:bCs/>
                <w:rtl/>
              </w:rPr>
              <w:t>ایجاد زمینه های بحث کلاسی برای درک مطلب  بهتر  و</w:t>
            </w:r>
            <w:r w:rsidR="00AD33FB">
              <w:rPr>
                <w:rFonts w:cs="B Nazanin" w:hint="cs"/>
                <w:b/>
                <w:bCs/>
                <w:rtl/>
              </w:rPr>
              <w:t xml:space="preserve"> </w:t>
            </w:r>
            <w:r w:rsidR="00817E8A" w:rsidRPr="00AD33FB">
              <w:rPr>
                <w:rFonts w:cs="B Nazanin" w:hint="cs"/>
                <w:b/>
                <w:bCs/>
                <w:rtl/>
              </w:rPr>
              <w:t xml:space="preserve">تقویت </w:t>
            </w:r>
            <w:r w:rsidR="00AD33FB" w:rsidRPr="00AD33FB">
              <w:rPr>
                <w:rFonts w:cs="B Nazanin" w:hint="cs"/>
                <w:b/>
                <w:bCs/>
                <w:rtl/>
              </w:rPr>
              <w:t xml:space="preserve">اندیشه ورزی، </w:t>
            </w:r>
            <w:r w:rsidR="00AD33FB">
              <w:rPr>
                <w:rFonts w:cs="B Nazanin" w:hint="cs"/>
                <w:b/>
                <w:bCs/>
                <w:rtl/>
              </w:rPr>
              <w:t xml:space="preserve">استفاده از وسایل کمک آموزشی پرده </w:t>
            </w:r>
            <w:r w:rsidR="00AD33FB" w:rsidRPr="00AD33FB">
              <w:rPr>
                <w:rFonts w:cs="B Nazanin" w:hint="cs"/>
                <w:b/>
                <w:bCs/>
                <w:rtl/>
              </w:rPr>
              <w:t>نگار</w:t>
            </w:r>
            <w:r w:rsidR="00AD33FB">
              <w:rPr>
                <w:rFonts w:cs="B Nazanin" w:hint="cs"/>
                <w:b/>
                <w:bCs/>
                <w:rtl/>
              </w:rPr>
              <w:t xml:space="preserve"> و</w:t>
            </w:r>
            <w:r w:rsidR="00AD33FB" w:rsidRPr="00AD33FB">
              <w:rPr>
                <w:rFonts w:cs="B Nazanin" w:hint="cs"/>
                <w:b/>
                <w:bCs/>
                <w:rtl/>
              </w:rPr>
              <w:t xml:space="preserve"> رایانگار( پاورپوینت)</w:t>
            </w:r>
          </w:p>
          <w:p w14:paraId="7D82D238" w14:textId="77777777" w:rsidR="008B1E36" w:rsidRPr="00AD33FB" w:rsidRDefault="00AD33FB" w:rsidP="00AD33FB">
            <w:pPr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</w:p>
        </w:tc>
      </w:tr>
      <w:tr w:rsidR="008B1E36" w:rsidRPr="009C6299" w14:paraId="47D3E758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A229" w14:textId="77777777" w:rsidR="008B1E36" w:rsidRPr="009C6299" w:rsidRDefault="008B1E36" w:rsidP="00D50E3C">
            <w:pPr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وسايل و تجهيزات آموزشي مورد نياز: </w:t>
            </w:r>
            <w:r w:rsidR="00D50E3C">
              <w:rPr>
                <w:rFonts w:cs="B Nazanin" w:hint="cs"/>
                <w:b/>
                <w:bCs/>
                <w:rtl/>
                <w:lang w:bidi="fa-IR"/>
              </w:rPr>
              <w:t>هندزفری</w:t>
            </w:r>
            <w:r w:rsidR="00A12010" w:rsidRPr="009C6299">
              <w:rPr>
                <w:rFonts w:cs="B Nazanin" w:hint="cs"/>
                <w:b/>
                <w:bCs/>
                <w:rtl/>
                <w:lang w:bidi="fa-IR"/>
              </w:rPr>
              <w:t xml:space="preserve"> و اسپیکر </w:t>
            </w:r>
          </w:p>
        </w:tc>
      </w:tr>
      <w:tr w:rsidR="008B1E36" w:rsidRPr="009C6299" w14:paraId="34B86ED0" w14:textId="77777777" w:rsidTr="008B1E36">
        <w:trPr>
          <w:trHeight w:val="169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FCC1" w14:textId="77777777" w:rsidR="00B24470" w:rsidRPr="009C6299" w:rsidRDefault="008B1E36" w:rsidP="00817E8A">
            <w:pPr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 xml:space="preserve">روش ارزشيابي: </w:t>
            </w:r>
            <w:r w:rsidR="004A51FF" w:rsidRPr="009C6299">
              <w:rPr>
                <w:rFonts w:cs="B Nazanin" w:hint="cs"/>
                <w:color w:val="000000"/>
                <w:rtl/>
                <w:lang w:bidi="fa-IR"/>
              </w:rPr>
              <w:t xml:space="preserve"> پرسش </w:t>
            </w:r>
            <w:r w:rsidR="00817E8A">
              <w:rPr>
                <w:rFonts w:cs="B Nazanin" w:hint="cs"/>
                <w:color w:val="000000"/>
                <w:rtl/>
                <w:lang w:bidi="fa-IR"/>
              </w:rPr>
              <w:t>کلاسی ،</w:t>
            </w:r>
            <w:r w:rsidR="004A51FF" w:rsidRPr="009C6299">
              <w:rPr>
                <w:rFonts w:cs="B Nazanin" w:hint="cs"/>
                <w:color w:val="000000"/>
                <w:rtl/>
                <w:lang w:bidi="fa-IR"/>
              </w:rPr>
              <w:t xml:space="preserve"> تکلیف </w:t>
            </w:r>
            <w:r w:rsidR="00817E8A">
              <w:rPr>
                <w:rFonts w:cs="B Nazanin" w:hint="cs"/>
                <w:color w:val="000000"/>
                <w:rtl/>
                <w:lang w:bidi="fa-IR"/>
              </w:rPr>
              <w:t>و فعالیت کلاسی بین 1-2 نمره بر اساس سطح کلاس.</w:t>
            </w:r>
          </w:p>
          <w:p w14:paraId="02132D2B" w14:textId="77777777" w:rsidR="008B1E36" w:rsidRPr="009C6299" w:rsidRDefault="00B24470" w:rsidP="00817E8A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پایان دوره:</w:t>
            </w:r>
            <w:r w:rsidR="004A51FF" w:rsidRPr="009C6299">
              <w:rPr>
                <w:rFonts w:cs="B Nazanin" w:hint="cs"/>
                <w:color w:val="000000"/>
                <w:rtl/>
                <w:lang w:bidi="fa-IR"/>
              </w:rPr>
              <w:t xml:space="preserve">آزمون </w:t>
            </w:r>
            <w:r w:rsidRPr="009C6299">
              <w:rPr>
                <w:rFonts w:cs="B Nazanin" w:hint="cs"/>
                <w:color w:val="000000"/>
                <w:rtl/>
                <w:lang w:bidi="fa-IR"/>
              </w:rPr>
              <w:t xml:space="preserve"> پایان ترم بین </w:t>
            </w:r>
            <w:r w:rsidR="00817E8A">
              <w:rPr>
                <w:rFonts w:cs="B Nazanin" w:hint="cs"/>
                <w:color w:val="000000"/>
                <w:rtl/>
                <w:lang w:bidi="fa-IR"/>
              </w:rPr>
              <w:t xml:space="preserve">18-20 </w:t>
            </w:r>
            <w:r w:rsidR="004A51FF" w:rsidRPr="009C6299">
              <w:rPr>
                <w:rFonts w:cs="B Nazanin" w:hint="cs"/>
                <w:color w:val="000000"/>
                <w:rtl/>
                <w:lang w:bidi="fa-IR"/>
              </w:rPr>
              <w:t>نمره</w:t>
            </w:r>
            <w:r w:rsidR="0047768A" w:rsidRPr="009C6299">
              <w:rPr>
                <w:rFonts w:cs="B Nazanin" w:hint="cs"/>
                <w:color w:val="000000"/>
                <w:rtl/>
                <w:lang w:bidi="fa-IR"/>
              </w:rPr>
              <w:t xml:space="preserve"> براساس سطح کلاس</w:t>
            </w:r>
            <w:r w:rsidR="004A51FF" w:rsidRPr="009C629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17E8A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8B1E36" w:rsidRPr="009C6299" w14:paraId="05A78F34" w14:textId="77777777" w:rsidTr="008B1E36">
        <w:trPr>
          <w:trHeight w:val="1666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F124" w14:textId="77777777" w:rsidR="00C05944" w:rsidRPr="009C6299" w:rsidRDefault="008B1E36" w:rsidP="00C05944">
            <w:pPr>
              <w:spacing w:line="360" w:lineRule="auto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سياست‌هاو قوانين درس: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2152B8D0" w14:textId="77777777" w:rsidR="008B1E36" w:rsidRPr="009C6299" w:rsidRDefault="004A51FF" w:rsidP="00C05944">
            <w:pPr>
              <w:spacing w:line="360" w:lineRule="auto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1-</w:t>
            </w:r>
            <w:r w:rsidR="0047768A" w:rsidRPr="009C6299">
              <w:rPr>
                <w:rFonts w:cs="B Nazanin" w:hint="cs"/>
                <w:color w:val="000000"/>
                <w:rtl/>
                <w:lang w:bidi="fa-IR"/>
              </w:rPr>
              <w:t xml:space="preserve"> با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غیبت بیش از4جلسه طبق قانون </w:t>
            </w:r>
            <w:r w:rsidR="00453BA8" w:rsidRPr="009C6299">
              <w:rPr>
                <w:rFonts w:cs="B Nazanin" w:hint="cs"/>
                <w:color w:val="000000"/>
                <w:rtl/>
                <w:lang w:bidi="fa-IR"/>
              </w:rPr>
              <w:t xml:space="preserve">آموزشی،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>درس حذف می شود وغیبت کمترازاین حد</w:t>
            </w:r>
            <w:r w:rsidR="00D50E3C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>باتوجه به شرایط دانشجو</w:t>
            </w:r>
            <w:r w:rsidR="0047768A" w:rsidRPr="009C629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="0047768A" w:rsidRPr="009C629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>بررسی وضعیت کلاسی مشمول کسرنمره خواهد</w:t>
            </w:r>
            <w:r w:rsidR="0047768A" w:rsidRPr="009C629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>شد.</w:t>
            </w:r>
            <w:r w:rsidRPr="009C6299">
              <w:rPr>
                <w:rFonts w:cs="B Nazanin" w:hint="cs"/>
                <w:color w:val="000000"/>
                <w:rtl/>
                <w:lang w:bidi="fa-IR"/>
              </w:rPr>
              <w:t xml:space="preserve"> این قانون براساس آیین نامه آموزش مجازی قابل تغییر خواهدبود.2- هرتکلیف و فعالیت کلاسی  درمهلت تعیین شده پذیرفته می شود وپس ازآن بررسی نمی شود.</w:t>
            </w:r>
          </w:p>
          <w:p w14:paraId="7D88C905" w14:textId="77777777" w:rsidR="009F2D46" w:rsidRPr="009C6299" w:rsidRDefault="004A51FF" w:rsidP="009F2D46">
            <w:pPr>
              <w:spacing w:line="360" w:lineRule="auto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 xml:space="preserve">3- درصورتی که هرگونه کپی برداری وتخلف </w:t>
            </w:r>
            <w:r w:rsidR="00A840D2" w:rsidRPr="009C6299">
              <w:rPr>
                <w:rFonts w:cs="B Nazanin" w:hint="cs"/>
                <w:color w:val="000000"/>
                <w:rtl/>
                <w:lang w:bidi="fa-IR"/>
              </w:rPr>
              <w:t>ازجانب دانشجو مشاهده شود برابر با مقررات با او رفتار خواهدشد .</w:t>
            </w:r>
          </w:p>
          <w:p w14:paraId="0394AD45" w14:textId="77777777" w:rsidR="004A51FF" w:rsidRPr="009C6299" w:rsidRDefault="009F2D46" w:rsidP="006225AC">
            <w:pPr>
              <w:spacing w:line="360" w:lineRule="auto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4- بخش دوم کتاب برای یادآوری آموخته های دانشجویان در سالهای دبیرستان وبه عنوان خودخوانی دان</w:t>
            </w:r>
            <w:r w:rsidR="00453BA8" w:rsidRPr="009C6299"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9C6299">
              <w:rPr>
                <w:rFonts w:cs="B Nazanin" w:hint="cs"/>
                <w:color w:val="000000"/>
                <w:rtl/>
                <w:lang w:bidi="fa-IR"/>
              </w:rPr>
              <w:t>جو است که بنا برصلاحدید استاد در آزمون پایان ترم یا تکلیفها و فعالیتهای کلاسی پرسشهایی از آن طرح می شود.</w:t>
            </w:r>
            <w:r w:rsidR="00453BA8" w:rsidRPr="009C6299">
              <w:rPr>
                <w:rFonts w:cs="B Nazanin" w:hint="cs"/>
                <w:color w:val="000000"/>
                <w:rtl/>
                <w:lang w:bidi="fa-IR"/>
              </w:rPr>
              <w:t xml:space="preserve"> براساس سطح  ونیازکلاس بخشهایی از آن درکلاس قابل تدریس ویادآوری است.</w:t>
            </w:r>
          </w:p>
          <w:p w14:paraId="79C7EBA2" w14:textId="77777777" w:rsidR="008B1E36" w:rsidRPr="009C6299" w:rsidRDefault="008B1E36">
            <w:pPr>
              <w:rPr>
                <w:rFonts w:cs="B Nazanin"/>
                <w:lang w:bidi="fa-IR"/>
              </w:rPr>
            </w:pPr>
          </w:p>
        </w:tc>
      </w:tr>
      <w:tr w:rsidR="008B1E36" w:rsidRPr="009C6299" w14:paraId="54A1DAF4" w14:textId="77777777" w:rsidTr="008B1E36">
        <w:trPr>
          <w:trHeight w:val="454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805B" w14:textId="77777777" w:rsidR="008B1E36" w:rsidRPr="009C6299" w:rsidRDefault="008B1E3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منابع درس</w:t>
            </w:r>
          </w:p>
        </w:tc>
      </w:tr>
      <w:tr w:rsidR="008B1E36" w:rsidRPr="009C6299" w14:paraId="301AA234" w14:textId="77777777" w:rsidTr="008C113C">
        <w:trPr>
          <w:trHeight w:val="1595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AFCF" w14:textId="77777777" w:rsidR="00B24470" w:rsidRPr="009C6299" w:rsidRDefault="003562B8" w:rsidP="008C113C">
            <w:pPr>
              <w:spacing w:line="360" w:lineRule="auto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منبع اصلی :1</w:t>
            </w:r>
            <w:r w:rsidR="009F2D46" w:rsidRPr="009C6299">
              <w:rPr>
                <w:rFonts w:cs="B Nazanin" w:hint="cs"/>
                <w:color w:val="000000"/>
                <w:rtl/>
                <w:lang w:bidi="fa-IR"/>
              </w:rPr>
              <w:t>-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بربلندای سخن </w:t>
            </w:r>
            <w:r w:rsidR="009F2D46" w:rsidRPr="009C6299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.دکترباباصفری . </w:t>
            </w:r>
            <w:r w:rsidR="00A840D2" w:rsidRPr="009C6299">
              <w:rPr>
                <w:rFonts w:cs="B Nazanin" w:hint="cs"/>
                <w:color w:val="000000"/>
                <w:rtl/>
                <w:lang w:bidi="fa-IR"/>
              </w:rPr>
              <w:t>دکتر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کلاهدوزان .دکترمعینی </w:t>
            </w:r>
            <w:r w:rsidR="009F2D46" w:rsidRPr="009C6299">
              <w:rPr>
                <w:rFonts w:cs="B Nazanin" w:hint="cs"/>
                <w:color w:val="000000"/>
                <w:rtl/>
                <w:lang w:bidi="fa-IR"/>
              </w:rPr>
              <w:t xml:space="preserve">، انتشارات دانشگاه علوم پزشکی اصفهان </w:t>
            </w:r>
          </w:p>
          <w:p w14:paraId="6BBA8AFD" w14:textId="77777777" w:rsidR="003562B8" w:rsidRDefault="003562B8" w:rsidP="009F2D46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منابع کمکی که دانشجو در صورت نیاز می تواند مراجعه کند  :</w:t>
            </w:r>
          </w:p>
          <w:p w14:paraId="6E72F03D" w14:textId="77777777" w:rsidR="008B1E36" w:rsidRDefault="003562B8" w:rsidP="009F2D46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 1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- </w:t>
            </w:r>
            <w:r w:rsidR="009F2D46" w:rsidRPr="009C6299">
              <w:rPr>
                <w:rFonts w:cs="B Nazanin" w:hint="cs"/>
                <w:color w:val="000000"/>
                <w:rtl/>
                <w:lang w:bidi="fa-IR"/>
              </w:rPr>
              <w:t>آثارنویسندگان و</w:t>
            </w:r>
            <w:r w:rsidR="00B24470" w:rsidRPr="009C6299">
              <w:rPr>
                <w:rFonts w:cs="B Nazanin" w:hint="cs"/>
                <w:color w:val="000000"/>
                <w:rtl/>
                <w:lang w:bidi="fa-IR"/>
              </w:rPr>
              <w:t xml:space="preserve"> شاعران مطرح شده درکلاس</w:t>
            </w:r>
            <w:r w:rsidR="009F2D46" w:rsidRPr="009C629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C26742" w:rsidRPr="009C6299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4A773664" w14:textId="77777777" w:rsidR="003562B8" w:rsidRDefault="003562B8" w:rsidP="009F2D46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2- تاریخ ادبیات ایران  :دکتر ذبیح الله صفا</w:t>
            </w:r>
          </w:p>
          <w:p w14:paraId="5A6E7943" w14:textId="77777777" w:rsidR="003562B8" w:rsidRPr="009C6299" w:rsidRDefault="003562B8" w:rsidP="009F2D46">
            <w:pPr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3- گزیده تاریخ ادبیات ایران : دکتر یوسفی .دکترکلاهدوزان </w:t>
            </w:r>
          </w:p>
          <w:p w14:paraId="5B2EDE7F" w14:textId="77777777" w:rsidR="009F2D46" w:rsidRPr="009C6299" w:rsidRDefault="009F2D46" w:rsidP="009F2D46">
            <w:pPr>
              <w:rPr>
                <w:rFonts w:cs="B Nazanin"/>
                <w:color w:val="000000"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 xml:space="preserve">3-زبان ونگارش فارسی </w:t>
            </w:r>
            <w:r w:rsidR="00C26742" w:rsidRPr="009C6299">
              <w:rPr>
                <w:rFonts w:cs="B Nazanin" w:hint="cs"/>
                <w:color w:val="000000"/>
                <w:rtl/>
                <w:lang w:bidi="fa-IR"/>
              </w:rPr>
              <w:t>: حسن احمدی گیوی ، انتشارات سمت.</w:t>
            </w:r>
          </w:p>
        </w:tc>
      </w:tr>
    </w:tbl>
    <w:p w14:paraId="08CD663B" w14:textId="77777777" w:rsidR="008B1E36" w:rsidRPr="009C6299" w:rsidRDefault="008B1E36" w:rsidP="008B1E36">
      <w:pPr>
        <w:rPr>
          <w:rFonts w:cs="B Nazanin"/>
          <w:b/>
          <w:bCs/>
          <w:rtl/>
          <w:lang w:bidi="fa-IR"/>
        </w:rPr>
      </w:pPr>
    </w:p>
    <w:p w14:paraId="4AD7A7E5" w14:textId="77777777" w:rsidR="008B1E36" w:rsidRPr="009C6299" w:rsidRDefault="008B1E36" w:rsidP="008B1E36">
      <w:pPr>
        <w:rPr>
          <w:rFonts w:cs="B Nazanin"/>
          <w:b/>
          <w:bCs/>
          <w:lang w:bidi="fa-IR"/>
        </w:rPr>
      </w:pPr>
    </w:p>
    <w:p w14:paraId="4E50DA73" w14:textId="77777777" w:rsidR="008B1E36" w:rsidRPr="009C6299" w:rsidRDefault="008B1E36" w:rsidP="008B1E36">
      <w:pPr>
        <w:rPr>
          <w:rFonts w:cs="B Nazanin"/>
          <w:b/>
          <w:bCs/>
          <w:lang w:bidi="fa-IR"/>
        </w:rPr>
      </w:pPr>
    </w:p>
    <w:p w14:paraId="0ED95AF4" w14:textId="77777777" w:rsidR="008B1E36" w:rsidRPr="009C6299" w:rsidRDefault="008B1E36" w:rsidP="008B1E36">
      <w:pPr>
        <w:jc w:val="center"/>
        <w:rPr>
          <w:rFonts w:cs="B Nazanin"/>
          <w:b/>
          <w:bCs/>
          <w:rtl/>
          <w:lang w:bidi="fa-IR"/>
        </w:rPr>
      </w:pPr>
      <w:r w:rsidRPr="009C6299">
        <w:rPr>
          <w:rFonts w:cs="B Nazanin" w:hint="cs"/>
          <w:b/>
          <w:bCs/>
          <w:rtl/>
          <w:lang w:bidi="fa-IR"/>
        </w:rPr>
        <w:t>جدول زمان بندی درس</w:t>
      </w:r>
    </w:p>
    <w:tbl>
      <w:tblPr>
        <w:bidiVisual/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6523"/>
        <w:gridCol w:w="1788"/>
      </w:tblGrid>
      <w:tr w:rsidR="008B1E36" w:rsidRPr="009C6299" w14:paraId="6C6165E3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E8B4" w14:textId="77777777" w:rsidR="008B1E36" w:rsidRPr="009C6299" w:rsidRDefault="008B1E3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25B9" w14:textId="77777777" w:rsidR="008B1E36" w:rsidRPr="009C6299" w:rsidRDefault="008B1E3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E600" w14:textId="77777777" w:rsidR="008B1E36" w:rsidRPr="009C6299" w:rsidRDefault="008B1E3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C6299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  <w:r w:rsidRPr="009C6299">
              <w:rPr>
                <w:rFonts w:cs="B Nazanin"/>
                <w:b/>
                <w:bCs/>
                <w:lang w:bidi="fa-IR"/>
              </w:rPr>
              <w:t>/</w:t>
            </w:r>
            <w:r w:rsidRPr="009C6299">
              <w:rPr>
                <w:rFonts w:cs="B Nazanin" w:hint="cs"/>
                <w:b/>
                <w:bCs/>
                <w:rtl/>
                <w:lang w:bidi="fa-IR"/>
              </w:rPr>
              <w:t>مدرسان</w:t>
            </w:r>
          </w:p>
        </w:tc>
      </w:tr>
      <w:tr w:rsidR="00B24470" w:rsidRPr="009C6299" w14:paraId="2EAE9681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823" w14:textId="77777777" w:rsidR="00B24470" w:rsidRPr="009C6299" w:rsidRDefault="00C05944" w:rsidP="00B64EF0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E86" w14:textId="77777777" w:rsidR="00B24470" w:rsidRPr="009C6299" w:rsidRDefault="0047768A" w:rsidP="00322569">
            <w:pPr>
              <w:spacing w:line="360" w:lineRule="auto"/>
              <w:ind w:left="360"/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</w:rPr>
              <w:t>اهمیت ونقش زبان درسیرفکری وآموزشی</w:t>
            </w:r>
            <w:r w:rsidR="00B24470" w:rsidRPr="009C6299">
              <w:rPr>
                <w:rFonts w:cs="B Nazanin" w:hint="cs"/>
                <w:rtl/>
              </w:rPr>
              <w:t xml:space="preserve"> </w:t>
            </w:r>
            <w:r w:rsidR="00A840D2" w:rsidRPr="009C6299">
              <w:rPr>
                <w:rFonts w:cs="B Nazanin" w:hint="cs"/>
                <w:rtl/>
              </w:rPr>
              <w:t>. تاریخ زبان فارسی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59A" w14:textId="77777777" w:rsidR="00B24470" w:rsidRPr="009C6299" w:rsidRDefault="00B24470" w:rsidP="00E22F0B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B24470" w:rsidRPr="009C6299" w14:paraId="05F689AA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95E" w14:textId="77777777" w:rsidR="00B24470" w:rsidRPr="009C6299" w:rsidRDefault="00C05944" w:rsidP="00B64EF0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</w:t>
            </w:r>
          </w:p>
          <w:p w14:paraId="2F98A86E" w14:textId="77777777" w:rsidR="00344570" w:rsidRPr="009C6299" w:rsidRDefault="00344570" w:rsidP="000509ED">
            <w:pPr>
              <w:spacing w:line="360" w:lineRule="auto"/>
              <w:rPr>
                <w:rFonts w:cs="B Nazanin"/>
                <w:lang w:bidi="fa-IR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26A" w14:textId="77777777" w:rsidR="00B32D97" w:rsidRPr="009C6299" w:rsidRDefault="00A840D2" w:rsidP="00B32D97">
            <w:pPr>
              <w:spacing w:line="360" w:lineRule="auto"/>
              <w:jc w:val="center"/>
              <w:rPr>
                <w:rFonts w:cs="B Nazanin"/>
                <w:i/>
                <w:iCs/>
                <w:rtl/>
                <w:lang w:bidi="fa-IR"/>
              </w:rPr>
            </w:pPr>
            <w:r w:rsidRPr="009C6299">
              <w:rPr>
                <w:rFonts w:cs="B Nazanin" w:hint="cs"/>
                <w:i/>
                <w:iCs/>
                <w:rtl/>
                <w:lang w:bidi="fa-IR"/>
              </w:rPr>
              <w:t>شیوه های بیان</w:t>
            </w:r>
            <w:r w:rsidR="00823642"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B32D97" w:rsidRPr="009C6299">
              <w:rPr>
                <w:rFonts w:cs="B Nazanin" w:hint="cs"/>
                <w:i/>
                <w:iCs/>
                <w:rtl/>
                <w:lang w:bidi="fa-IR"/>
              </w:rPr>
              <w:t>مکتوب</w:t>
            </w:r>
            <w:r w:rsidRPr="009C6299">
              <w:rPr>
                <w:rFonts w:cs="B Nazanin" w:hint="cs"/>
                <w:i/>
                <w:iCs/>
                <w:rtl/>
                <w:lang w:bidi="fa-IR"/>
              </w:rPr>
              <w:t>. نثرمرسل</w:t>
            </w:r>
            <w:r w:rsidR="00B32D97"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،موضوع شناسی ، </w:t>
            </w:r>
            <w:r w:rsidR="000D28DD" w:rsidRPr="009C6299">
              <w:rPr>
                <w:rFonts w:cs="B Nazanin" w:hint="cs"/>
                <w:i/>
                <w:iCs/>
                <w:rtl/>
                <w:lang w:bidi="fa-IR"/>
              </w:rPr>
              <w:t>واژه شناسی و</w:t>
            </w:r>
            <w:r w:rsidRPr="009C6299">
              <w:rPr>
                <w:rFonts w:cs="B Nazanin" w:hint="cs"/>
                <w:i/>
                <w:iCs/>
                <w:rtl/>
                <w:lang w:bidi="fa-IR"/>
              </w:rPr>
              <w:t xml:space="preserve"> </w:t>
            </w:r>
            <w:r w:rsidR="000D28DD" w:rsidRPr="009C6299">
              <w:rPr>
                <w:rFonts w:cs="B Nazanin" w:hint="cs"/>
                <w:i/>
                <w:iCs/>
                <w:rtl/>
                <w:lang w:bidi="fa-IR"/>
              </w:rPr>
              <w:t xml:space="preserve">متن </w:t>
            </w:r>
            <w:r w:rsidR="00B32D97" w:rsidRPr="009C6299">
              <w:rPr>
                <w:rFonts w:cs="B Nazanin" w:hint="cs"/>
                <w:i/>
                <w:iCs/>
                <w:rtl/>
                <w:lang w:bidi="fa-IR"/>
              </w:rPr>
              <w:t>شناسی آثار</w:t>
            </w:r>
          </w:p>
          <w:p w14:paraId="38A066CE" w14:textId="77777777" w:rsidR="00B32D97" w:rsidRPr="009C6299" w:rsidRDefault="00B32D97" w:rsidP="000D28D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7C94AC72" w14:textId="77777777" w:rsidR="00B32D97" w:rsidRPr="009C6299" w:rsidRDefault="00B32D97" w:rsidP="000D28D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6EA899C8" w14:textId="77777777" w:rsidR="00B32D97" w:rsidRPr="009C6299" w:rsidRDefault="00B32D97" w:rsidP="000D28D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55207DF9" w14:textId="77777777" w:rsidR="00B24470" w:rsidRPr="009C6299" w:rsidRDefault="000D28DD" w:rsidP="000D28DD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شناسی آثارآن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E16" w14:textId="77777777" w:rsidR="00B24470" w:rsidRPr="009C6299" w:rsidRDefault="00B2447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4DC6C4E4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FCD" w14:textId="77777777" w:rsidR="008F028E" w:rsidRPr="009C6299" w:rsidRDefault="00C05944" w:rsidP="00B64EF0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949" w14:textId="77777777" w:rsidR="008F028E" w:rsidRPr="009C6299" w:rsidRDefault="000D28DD" w:rsidP="00823642">
            <w:pPr>
              <w:spacing w:line="360" w:lineRule="auto"/>
              <w:jc w:val="center"/>
              <w:rPr>
                <w:rFonts w:cs="B Nazanin"/>
                <w:color w:val="000000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نثرمرسل ، واژه شناسی و متن شناسی آثار</w:t>
            </w:r>
            <w:r w:rsidR="00823642" w:rsidRPr="009C6299">
              <w:rPr>
                <w:rFonts w:cs="B Nazanin" w:hint="cs"/>
                <w:rtl/>
                <w:lang w:bidi="fa-IR"/>
              </w:rPr>
              <w:t xml:space="preserve">، </w:t>
            </w:r>
            <w:r w:rsidR="00070DD3" w:rsidRPr="009C6299">
              <w:rPr>
                <w:rFonts w:cs="B Nazanin" w:hint="cs"/>
                <w:color w:val="000000"/>
                <w:rtl/>
                <w:lang w:bidi="fa-IR"/>
              </w:rPr>
              <w:t>متون پزشکی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8E1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603405A7" w14:textId="77777777" w:rsidTr="00B64EF0">
        <w:trPr>
          <w:trHeight w:hRule="exact" w:val="75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10F" w14:textId="77777777" w:rsidR="008F028E" w:rsidRPr="006C6B47" w:rsidRDefault="00C05944" w:rsidP="00E22F0B">
            <w:pPr>
              <w:tabs>
                <w:tab w:val="center" w:pos="623"/>
              </w:tabs>
              <w:spacing w:line="360" w:lineRule="auto"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B50" w14:textId="77777777" w:rsidR="008F028E" w:rsidRPr="009C6299" w:rsidRDefault="00B32D97" w:rsidP="00150C2D">
            <w:pPr>
              <w:spacing w:line="360" w:lineRule="auto"/>
              <w:jc w:val="center"/>
              <w:rPr>
                <w:rFonts w:cs="B Nazanin"/>
                <w:color w:val="FF6600"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نثربینابین</w:t>
            </w:r>
            <w:r w:rsidRPr="009C6299">
              <w:rPr>
                <w:rFonts w:cs="B Nazanin" w:hint="cs"/>
                <w:rtl/>
                <w:lang w:bidi="fa-IR"/>
              </w:rPr>
              <w:t>،</w:t>
            </w:r>
            <w:r w:rsidRPr="009C6299">
              <w:rPr>
                <w:rFonts w:cs="B Nazanin" w:hint="cs"/>
                <w:color w:val="FF6600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دوره فرهنگی واجتماعی، واژه شناسی و متن شناسی آثارآن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DE4" w14:textId="77777777" w:rsidR="008F028E" w:rsidRPr="009C6299" w:rsidRDefault="008F028E" w:rsidP="00E22F0B">
            <w:pPr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  <w:r w:rsidR="00E22F0B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8F028E" w:rsidRPr="009C6299" w14:paraId="5E7D6E12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FA2" w14:textId="77777777" w:rsidR="008F028E" w:rsidRPr="009C6299" w:rsidRDefault="00C05944" w:rsidP="00B64EF0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D22" w14:textId="77777777" w:rsidR="008F028E" w:rsidRPr="009C6299" w:rsidRDefault="00B32D97" w:rsidP="00150C2D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نثربینابین</w:t>
            </w:r>
            <w:r w:rsidRPr="009C6299">
              <w:rPr>
                <w:rFonts w:cs="B Nazanin" w:hint="cs"/>
                <w:rtl/>
                <w:lang w:bidi="fa-IR"/>
              </w:rPr>
              <w:t>،</w:t>
            </w:r>
            <w:r w:rsidRPr="009C6299">
              <w:rPr>
                <w:rFonts w:cs="B Nazanin" w:hint="cs"/>
                <w:color w:val="FF6600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واژه شناسی و متن شناسی آثارآن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EAE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339E3945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F9C" w14:textId="77777777" w:rsidR="000509ED" w:rsidRPr="009C6299" w:rsidRDefault="00C05944" w:rsidP="00C05944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6</w:t>
            </w:r>
          </w:p>
          <w:p w14:paraId="1AD039B3" w14:textId="77777777" w:rsidR="000509ED" w:rsidRPr="009C6299" w:rsidRDefault="000509ED" w:rsidP="008F028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41423A14" w14:textId="77777777" w:rsidR="008F028E" w:rsidRPr="009C6299" w:rsidRDefault="008F028E" w:rsidP="008F028E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-6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7FF" w14:textId="77777777" w:rsidR="008F028E" w:rsidRPr="009C6299" w:rsidRDefault="00823642" w:rsidP="00070DD3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نثرمسجع،انواع سجع</w:t>
            </w:r>
            <w:r w:rsidR="00070DD3" w:rsidRPr="009C6299">
              <w:rPr>
                <w:rFonts w:cs="B Nazanin" w:hint="cs"/>
                <w:rtl/>
                <w:lang w:bidi="fa-IR"/>
              </w:rPr>
              <w:t xml:space="preserve"> ،</w:t>
            </w:r>
            <w:r w:rsidRPr="009C6299">
              <w:rPr>
                <w:rFonts w:cs="B Nazanin" w:hint="cs"/>
                <w:rtl/>
                <w:lang w:bidi="fa-IR"/>
              </w:rPr>
              <w:t>تاثیرات زبان عربی</w:t>
            </w:r>
            <w:r w:rsidR="00070DD3" w:rsidRPr="009C6299">
              <w:rPr>
                <w:rFonts w:cs="B Nazanin" w:hint="cs"/>
                <w:rtl/>
                <w:lang w:bidi="fa-IR"/>
              </w:rPr>
              <w:t xml:space="preserve"> ،</w:t>
            </w:r>
            <w:r w:rsidRPr="009C6299">
              <w:rPr>
                <w:rFonts w:cs="B Nazanin" w:hint="cs"/>
                <w:rtl/>
                <w:lang w:bidi="fa-IR"/>
              </w:rPr>
              <w:t>واژه شناسی و متن شناسی آثارنثرمسجع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63D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7C120872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E01" w14:textId="77777777" w:rsidR="008F028E" w:rsidRPr="009C6299" w:rsidRDefault="00C05944" w:rsidP="004737F5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035" w14:textId="77777777" w:rsidR="008F028E" w:rsidRPr="009C6299" w:rsidRDefault="00070DD3" w:rsidP="009C6299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سعدی</w:t>
            </w:r>
            <w:r w:rsidR="009C6299"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ونثرمسجع</w:t>
            </w:r>
            <w:r w:rsidR="009C6299"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گلستان،پیروان</w:t>
            </w:r>
            <w:r w:rsidR="009C6299"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سعدی</w:t>
            </w:r>
            <w:r w:rsidR="009C6299"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درنثرمسجع واژه شناسی و</w:t>
            </w:r>
            <w:r w:rsidR="009C6299" w:rsidRPr="009C6299">
              <w:rPr>
                <w:rFonts w:cs="B Nazanin" w:hint="cs"/>
                <w:rtl/>
                <w:lang w:bidi="fa-IR"/>
              </w:rPr>
              <w:t>متن شناسی</w:t>
            </w:r>
            <w:r w:rsidR="009C6299">
              <w:rPr>
                <w:rFonts w:cs="B Nazanin" w:hint="cs"/>
                <w:rtl/>
                <w:lang w:bidi="fa-IR"/>
              </w:rPr>
              <w:t xml:space="preserve"> </w:t>
            </w:r>
            <w:r w:rsidRPr="009C6299">
              <w:rPr>
                <w:rFonts w:cs="B Nazanin" w:hint="cs"/>
                <w:rtl/>
                <w:lang w:bidi="fa-IR"/>
              </w:rPr>
              <w:t>شناسی آثارنثرمسجع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4E8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0792E110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A78" w14:textId="77777777" w:rsidR="008F028E" w:rsidRPr="009C6299" w:rsidRDefault="00C05944" w:rsidP="008F028E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D94" w14:textId="77777777" w:rsidR="008F028E" w:rsidRPr="009C6299" w:rsidRDefault="00070DD3" w:rsidP="00150C2D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نثرمصنوع ومتکلف ، اوضاع تاریخی ، فرهنگی، واژه شناسی و متن شناسی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465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29AD1EC1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966" w14:textId="77777777" w:rsidR="008F028E" w:rsidRPr="009C6299" w:rsidRDefault="00C05944" w:rsidP="00E22F0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593" w14:textId="77777777" w:rsidR="008F028E" w:rsidRPr="009C6299" w:rsidRDefault="00070DD3" w:rsidP="002C0A03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 xml:space="preserve">نثرمعاصر، اوضاع تاریخی ، فرهنگی، </w:t>
            </w:r>
            <w:r w:rsidR="002C0A03" w:rsidRPr="009C6299">
              <w:rPr>
                <w:rFonts w:cs="B Nazanin" w:hint="cs"/>
                <w:rtl/>
                <w:lang w:bidi="fa-IR"/>
              </w:rPr>
              <w:t>داستان نویسی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918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  <w:r w:rsidR="006D1E61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8F028E" w:rsidRPr="009C6299" w14:paraId="68D2B6BC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E34" w14:textId="77777777" w:rsidR="008F028E" w:rsidRPr="009C6299" w:rsidRDefault="00C05944" w:rsidP="00C05944">
            <w:pPr>
              <w:tabs>
                <w:tab w:val="center" w:pos="470"/>
              </w:tabs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4A8" w14:textId="77777777" w:rsidR="008F028E" w:rsidRPr="009C6299" w:rsidRDefault="002C0A03" w:rsidP="00C56CC2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نثرمعاصر،  بررسی آثار،</w:t>
            </w:r>
            <w:r w:rsidR="00712A66" w:rsidRPr="009C6299">
              <w:rPr>
                <w:rFonts w:cs="B Nazanin" w:hint="cs"/>
                <w:rtl/>
                <w:lang w:bidi="fa-IR"/>
              </w:rPr>
              <w:t>نتیجه گیری ،</w:t>
            </w:r>
            <w:r w:rsidRPr="009C6299">
              <w:rPr>
                <w:rFonts w:cs="B Nazanin" w:hint="cs"/>
                <w:rtl/>
                <w:lang w:bidi="fa-IR"/>
              </w:rPr>
              <w:t xml:space="preserve"> </w:t>
            </w:r>
            <w:r w:rsidR="00C56CC2" w:rsidRPr="009C6299">
              <w:rPr>
                <w:rFonts w:cs="B Nazanin" w:hint="cs"/>
                <w:rtl/>
                <w:lang w:bidi="fa-IR"/>
              </w:rPr>
              <w:t>تاثیر ونقش نگارش درسیراجتماعی وعلمی وفردی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CEF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1D12FF14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94C" w14:textId="77777777" w:rsidR="008F028E" w:rsidRPr="009C6299" w:rsidRDefault="00C05944" w:rsidP="00344570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43E" w14:textId="77777777" w:rsidR="00453BA8" w:rsidRPr="009C6299" w:rsidRDefault="00C56CC2" w:rsidP="00C56CC2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انواع نگارش ، آیین نامه های اداری</w:t>
            </w:r>
          </w:p>
          <w:p w14:paraId="0A69ED47" w14:textId="77777777" w:rsidR="00453BA8" w:rsidRPr="009C6299" w:rsidRDefault="00453BA8" w:rsidP="00453BA8">
            <w:pPr>
              <w:spacing w:line="360" w:lineRule="auto"/>
              <w:rPr>
                <w:rFonts w:cs="B Nazanin"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C9A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464CA257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F67" w14:textId="77777777" w:rsidR="008F028E" w:rsidRPr="009C6299" w:rsidRDefault="00C05944" w:rsidP="00E22F0B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B03" w14:textId="77777777" w:rsidR="008F028E" w:rsidRPr="009C6299" w:rsidRDefault="00C56CC2" w:rsidP="00B46CA3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ساختار زبان فارسی و</w:t>
            </w:r>
            <w:r w:rsidR="0010452B" w:rsidRPr="009C6299">
              <w:rPr>
                <w:rFonts w:cs="B Nazanin" w:hint="cs"/>
                <w:rtl/>
                <w:lang w:bidi="fa-IR"/>
              </w:rPr>
              <w:t xml:space="preserve">آیین درست نویسی در نگارش علمی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106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  <w:r w:rsidR="006D1E61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8F028E" w:rsidRPr="009C6299" w14:paraId="49C93E0E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14F" w14:textId="77777777" w:rsidR="008F028E" w:rsidRPr="009C6299" w:rsidRDefault="00C05944" w:rsidP="00344570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509" w14:textId="77777777" w:rsidR="008F028E" w:rsidRPr="009C6299" w:rsidRDefault="00C56CC2" w:rsidP="0010452B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 xml:space="preserve">آیین درست نویسی در نگارش علمی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319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42D74F95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CDC" w14:textId="77777777" w:rsidR="008F028E" w:rsidRPr="009C6299" w:rsidRDefault="00C05944" w:rsidP="00E22F0B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297" w14:textId="77777777" w:rsidR="008F028E" w:rsidRPr="009C6299" w:rsidRDefault="0010452B" w:rsidP="00150C2D">
            <w:pPr>
              <w:spacing w:line="360" w:lineRule="auto"/>
              <w:jc w:val="center"/>
              <w:rPr>
                <w:rFonts w:cs="B Nazanin"/>
                <w:color w:val="000000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نقش شعر،انواع شعر و ویژگیهای بیانی ،سبک خراسانی ،شعرتعلیمی وحماسی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8F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  <w:r w:rsidR="006D1E61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8F028E" w:rsidRPr="009C6299" w14:paraId="27A57B3B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0C7" w14:textId="77777777" w:rsidR="008F028E" w:rsidRPr="009C6299" w:rsidRDefault="00C05944" w:rsidP="00344570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07B" w14:textId="77777777" w:rsidR="008F028E" w:rsidRPr="009C6299" w:rsidRDefault="0010452B" w:rsidP="00150C2D">
            <w:pPr>
              <w:spacing w:line="360" w:lineRule="auto"/>
              <w:jc w:val="center"/>
              <w:rPr>
                <w:rFonts w:cs="B Nazanin"/>
                <w:color w:val="000000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شعر پزشکی،معنی وشرح ابیات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E86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2BFEB087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407" w14:textId="77777777" w:rsidR="008F028E" w:rsidRPr="009C6299" w:rsidRDefault="00C05944" w:rsidP="00322569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FDC" w14:textId="77777777" w:rsidR="00205149" w:rsidRPr="009C6299" w:rsidRDefault="0010452B" w:rsidP="0010452B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فردوسی، شرح وتحلیل رستم واسفندیار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10E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F028E" w:rsidRPr="009C6299" w14:paraId="65310523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7BC" w14:textId="77777777" w:rsidR="008F028E" w:rsidRPr="009C6299" w:rsidRDefault="00C05944" w:rsidP="00322569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615" w14:textId="77777777" w:rsidR="008F028E" w:rsidRPr="009C6299" w:rsidRDefault="0010452B" w:rsidP="00205149">
            <w:pPr>
              <w:spacing w:line="360" w:lineRule="auto"/>
              <w:jc w:val="center"/>
              <w:rPr>
                <w:rFonts w:cs="B Nazanin"/>
                <w:lang w:bidi="fa-IR"/>
              </w:rPr>
            </w:pPr>
            <w:r w:rsidRPr="009C6299">
              <w:rPr>
                <w:rFonts w:cs="B Nazanin" w:hint="cs"/>
                <w:color w:val="000000"/>
                <w:rtl/>
                <w:lang w:bidi="fa-IR"/>
              </w:rPr>
              <w:t>فردوسی، شرح وتحلیل رستم واسفندیار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4D9" w14:textId="77777777" w:rsidR="008F028E" w:rsidRPr="009C6299" w:rsidRDefault="008F028E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46BC62AA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6AB" w14:textId="77777777" w:rsidR="00801430" w:rsidRPr="009C6299" w:rsidRDefault="00C05944" w:rsidP="00344570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7A1" w14:textId="77777777" w:rsidR="0010452B" w:rsidRPr="009C6299" w:rsidRDefault="0010452B" w:rsidP="0010452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ناصرخسرو، اسماعیلیه ،شرح وتحلیل ابیات</w:t>
            </w:r>
          </w:p>
          <w:p w14:paraId="521C263B" w14:textId="77777777" w:rsidR="00801430" w:rsidRPr="009C6299" w:rsidRDefault="00801430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EDD" w14:textId="77777777" w:rsidR="00801430" w:rsidRPr="009C6299" w:rsidRDefault="0080143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045B72E6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E4E" w14:textId="77777777" w:rsidR="00801430" w:rsidRPr="009C6299" w:rsidRDefault="00C05944" w:rsidP="00C05944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DB6A" w14:textId="77777777" w:rsidR="0010452B" w:rsidRPr="009C6299" w:rsidRDefault="0010452B" w:rsidP="0010452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 xml:space="preserve">نقش دگرگونیهای اجتماعی وفرهنگی در ویژگیهای سبک سلجوقی، خیام </w:t>
            </w:r>
          </w:p>
          <w:p w14:paraId="325F4C9F" w14:textId="77777777" w:rsidR="00801430" w:rsidRPr="009C6299" w:rsidRDefault="00801430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4CF" w14:textId="77777777" w:rsidR="00801430" w:rsidRPr="009C6299" w:rsidRDefault="0080143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41F776A3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FC9" w14:textId="77777777" w:rsidR="00801430" w:rsidRPr="009C6299" w:rsidRDefault="00C05944" w:rsidP="004737F5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EA1" w14:textId="77777777" w:rsidR="00801430" w:rsidRPr="009C6299" w:rsidRDefault="0010452B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سنایی وآغاز شعر عرفانی، عطار، شرح وتحلیل ابیات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3D0" w14:textId="77777777" w:rsidR="00801430" w:rsidRPr="009C6299" w:rsidRDefault="0080143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77206DD0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45" w14:textId="77777777" w:rsidR="00801430" w:rsidRPr="009C6299" w:rsidRDefault="00C05944" w:rsidP="00E22F0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BDB" w14:textId="77777777" w:rsidR="002661DF" w:rsidRPr="009C6299" w:rsidRDefault="0010452B" w:rsidP="002661D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شعر عراقی ، شعر غنایی ، سعدی ، شرح وتحلیل ابیات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B6B" w14:textId="77777777" w:rsidR="00801430" w:rsidRPr="009C6299" w:rsidRDefault="0080143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  <w:r w:rsidR="006D1E61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</w:p>
        </w:tc>
      </w:tr>
      <w:tr w:rsidR="00801430" w:rsidRPr="009C6299" w14:paraId="153272E1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B84" w14:textId="77777777" w:rsidR="00801430" w:rsidRPr="009C6299" w:rsidRDefault="00C05944" w:rsidP="00440BD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09B" w14:textId="77777777" w:rsidR="00801430" w:rsidRPr="009C6299" w:rsidRDefault="0010452B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مولانا جلال الدین بلخی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95B" w14:textId="77777777" w:rsidR="00801430" w:rsidRPr="009C6299" w:rsidRDefault="0080143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1B45BBBF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C4" w14:textId="77777777" w:rsidR="00801430" w:rsidRPr="009C6299" w:rsidRDefault="00C05944" w:rsidP="00440BD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9B9" w14:textId="77777777" w:rsidR="0010452B" w:rsidRPr="009C6299" w:rsidRDefault="0010452B" w:rsidP="0010452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خواجه شمس الدین حافظ شیرازی</w:t>
            </w:r>
          </w:p>
          <w:p w14:paraId="754E1125" w14:textId="77777777" w:rsidR="00801430" w:rsidRPr="009C6299" w:rsidRDefault="00801430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AB5" w14:textId="77777777" w:rsidR="00801430" w:rsidRPr="009C6299" w:rsidRDefault="00801430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7EFE4C87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7A1" w14:textId="77777777" w:rsidR="00801430" w:rsidRPr="009C6299" w:rsidRDefault="00C05944" w:rsidP="00440BDF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301" w14:textId="77777777" w:rsidR="00801430" w:rsidRPr="009C6299" w:rsidRDefault="0010452B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سبک هندی ، دوره بازگشت ادبی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5FA" w14:textId="77777777" w:rsidR="00801430" w:rsidRPr="009C6299" w:rsidRDefault="00C05944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801430" w:rsidRPr="009C6299" w14:paraId="3BC2AA7C" w14:textId="77777777" w:rsidTr="00F9642E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688" w14:textId="77777777" w:rsidR="00801430" w:rsidRPr="009C6299" w:rsidRDefault="00C05944" w:rsidP="00F9642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A67" w14:textId="77777777" w:rsidR="00801430" w:rsidRPr="009C6299" w:rsidRDefault="00453BA8" w:rsidP="00150C2D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سبک مشروطه ، سبک نیمایی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2CB" w14:textId="77777777" w:rsidR="00801430" w:rsidRPr="009C6299" w:rsidRDefault="00C05944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  <w:tr w:rsidR="00322569" w:rsidRPr="009C6299" w14:paraId="4B3EE7A1" w14:textId="77777777" w:rsidTr="0001634B">
        <w:trPr>
          <w:trHeight w:hRule="exact" w:val="68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0BD" w14:textId="77777777" w:rsidR="00322569" w:rsidRPr="009C6299" w:rsidRDefault="00C05944" w:rsidP="0001634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666" w14:textId="77777777" w:rsidR="00322569" w:rsidRPr="009C6299" w:rsidRDefault="00453BA8" w:rsidP="0001634B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C6299">
              <w:rPr>
                <w:rFonts w:cs="B Nazanin" w:hint="cs"/>
                <w:rtl/>
                <w:lang w:bidi="fa-IR"/>
              </w:rPr>
              <w:t>شعرنو ، شرح وتحلیل ابیات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254" w14:textId="77777777" w:rsidR="00322569" w:rsidRPr="009C6299" w:rsidRDefault="00C05944" w:rsidP="00E22F0B">
            <w:pPr>
              <w:jc w:val="center"/>
              <w:rPr>
                <w:rFonts w:cs="B Nazanin"/>
              </w:rPr>
            </w:pPr>
            <w:r w:rsidRPr="009C6299">
              <w:rPr>
                <w:rFonts w:cs="B Nazanin" w:hint="cs"/>
                <w:rtl/>
                <w:lang w:bidi="fa-IR"/>
              </w:rPr>
              <w:t>دکتر معینی</w:t>
            </w:r>
          </w:p>
        </w:tc>
      </w:tr>
    </w:tbl>
    <w:p w14:paraId="51847C59" w14:textId="77777777" w:rsidR="00185D30" w:rsidRPr="009C6299" w:rsidRDefault="00185D30">
      <w:pPr>
        <w:rPr>
          <w:rFonts w:cs="B Nazanin" w:hint="cs"/>
          <w:lang w:bidi="fa-IR"/>
        </w:rPr>
      </w:pPr>
    </w:p>
    <w:sectPr w:rsidR="00185D30" w:rsidRPr="009C6299" w:rsidSect="003E2A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7624"/>
    <w:multiLevelType w:val="hybridMultilevel"/>
    <w:tmpl w:val="D5F8446A"/>
    <w:lvl w:ilvl="0" w:tplc="96B04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13467"/>
    <w:multiLevelType w:val="hybridMultilevel"/>
    <w:tmpl w:val="160897AE"/>
    <w:lvl w:ilvl="0" w:tplc="9698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36"/>
    <w:rsid w:val="000509ED"/>
    <w:rsid w:val="00061F68"/>
    <w:rsid w:val="00070DD3"/>
    <w:rsid w:val="00074F2F"/>
    <w:rsid w:val="000C3961"/>
    <w:rsid w:val="000D28DD"/>
    <w:rsid w:val="0010452B"/>
    <w:rsid w:val="00185D30"/>
    <w:rsid w:val="00196CED"/>
    <w:rsid w:val="00205149"/>
    <w:rsid w:val="0024612A"/>
    <w:rsid w:val="00256BAB"/>
    <w:rsid w:val="002661DF"/>
    <w:rsid w:val="002C0A03"/>
    <w:rsid w:val="00317148"/>
    <w:rsid w:val="00322569"/>
    <w:rsid w:val="00344570"/>
    <w:rsid w:val="003562B8"/>
    <w:rsid w:val="003633D5"/>
    <w:rsid w:val="003942D3"/>
    <w:rsid w:val="003E2A10"/>
    <w:rsid w:val="00440BDF"/>
    <w:rsid w:val="00453BA8"/>
    <w:rsid w:val="004737F5"/>
    <w:rsid w:val="0047768A"/>
    <w:rsid w:val="004A51FF"/>
    <w:rsid w:val="00506CB2"/>
    <w:rsid w:val="0054579B"/>
    <w:rsid w:val="006225AC"/>
    <w:rsid w:val="00633980"/>
    <w:rsid w:val="006C6B47"/>
    <w:rsid w:val="006D1E61"/>
    <w:rsid w:val="00712A66"/>
    <w:rsid w:val="00736EE3"/>
    <w:rsid w:val="007A4DB8"/>
    <w:rsid w:val="00801430"/>
    <w:rsid w:val="00817E8A"/>
    <w:rsid w:val="00823642"/>
    <w:rsid w:val="008626F3"/>
    <w:rsid w:val="0086751A"/>
    <w:rsid w:val="008B1E36"/>
    <w:rsid w:val="008C113C"/>
    <w:rsid w:val="008F028E"/>
    <w:rsid w:val="00950953"/>
    <w:rsid w:val="00957A8B"/>
    <w:rsid w:val="009A7AAE"/>
    <w:rsid w:val="009C6299"/>
    <w:rsid w:val="009D3EFA"/>
    <w:rsid w:val="009D6590"/>
    <w:rsid w:val="009F2D46"/>
    <w:rsid w:val="00A12010"/>
    <w:rsid w:val="00A1389B"/>
    <w:rsid w:val="00A15AB7"/>
    <w:rsid w:val="00A840D2"/>
    <w:rsid w:val="00AC325C"/>
    <w:rsid w:val="00AD33FB"/>
    <w:rsid w:val="00B24470"/>
    <w:rsid w:val="00B30EFE"/>
    <w:rsid w:val="00B32D97"/>
    <w:rsid w:val="00B46CA3"/>
    <w:rsid w:val="00B60B73"/>
    <w:rsid w:val="00B64EF0"/>
    <w:rsid w:val="00BC39E9"/>
    <w:rsid w:val="00C05944"/>
    <w:rsid w:val="00C26742"/>
    <w:rsid w:val="00C56CC2"/>
    <w:rsid w:val="00D31D29"/>
    <w:rsid w:val="00D50E3C"/>
    <w:rsid w:val="00D86642"/>
    <w:rsid w:val="00DD2063"/>
    <w:rsid w:val="00E22F0B"/>
    <w:rsid w:val="00EB4147"/>
    <w:rsid w:val="00F65716"/>
    <w:rsid w:val="00F9642E"/>
    <w:rsid w:val="00FA431F"/>
    <w:rsid w:val="00FD56F6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AFA8D8"/>
  <w15:docId w15:val="{C8D3D769-5A52-48E8-81C4-65E78CC6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36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qFormat/>
    <w:rsid w:val="00B24470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6203-9ABE-4F5E-AA04-03A334A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MNGIT10-D-AMINI</cp:lastModifiedBy>
  <cp:revision>8</cp:revision>
  <cp:lastPrinted>2016-11-06T10:41:00Z</cp:lastPrinted>
  <dcterms:created xsi:type="dcterms:W3CDTF">2023-09-02T07:45:00Z</dcterms:created>
  <dcterms:modified xsi:type="dcterms:W3CDTF">2023-09-02T08:55:00Z</dcterms:modified>
</cp:coreProperties>
</file>