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1111" w14:textId="77777777" w:rsidR="004B2EEE" w:rsidRPr="001B5F33" w:rsidRDefault="004B2EEE" w:rsidP="004B2EEE">
      <w:pPr>
        <w:jc w:val="center"/>
        <w:rPr>
          <w:rFonts w:cs="B Zar"/>
          <w:rtl/>
          <w:lang w:bidi="fa-IR"/>
        </w:rPr>
      </w:pPr>
      <w:bookmarkStart w:id="0" w:name="_GoBack"/>
      <w:bookmarkEnd w:id="0"/>
      <w:r w:rsidRPr="001B5F33">
        <w:rPr>
          <w:rFonts w:cs="B Zar" w:hint="cs"/>
          <w:rtl/>
          <w:lang w:bidi="fa-IR"/>
        </w:rPr>
        <w:t>دانشگاه علوم پزشكي اصفهان</w:t>
      </w:r>
    </w:p>
    <w:p w14:paraId="4D867C63" w14:textId="77777777" w:rsidR="004B2EEE" w:rsidRPr="001B5F33" w:rsidRDefault="004B2EEE" w:rsidP="004B2EEE">
      <w:pPr>
        <w:jc w:val="center"/>
        <w:rPr>
          <w:rFonts w:cs="B Zar"/>
          <w:rtl/>
          <w:lang w:bidi="fa-IR"/>
        </w:rPr>
      </w:pPr>
      <w:r w:rsidRPr="001B5F33">
        <w:rPr>
          <w:rFonts w:cs="B Zar" w:hint="cs"/>
          <w:rtl/>
          <w:lang w:bidi="fa-IR"/>
        </w:rPr>
        <w:t>دانشكده مديريت و اطلاع رساني پزشكي</w:t>
      </w:r>
    </w:p>
    <w:p w14:paraId="3B5EB92F" w14:textId="77777777" w:rsidR="004B2EEE" w:rsidRDefault="004B2EEE" w:rsidP="004B2EEE">
      <w:pPr>
        <w:jc w:val="center"/>
        <w:rPr>
          <w:rFonts w:cs="B Zar"/>
          <w:rtl/>
          <w:lang w:bidi="fa-IR"/>
        </w:rPr>
      </w:pPr>
      <w:r w:rsidRPr="001B5F33">
        <w:rPr>
          <w:rFonts w:cs="B Zar" w:hint="cs"/>
          <w:rtl/>
          <w:lang w:bidi="fa-IR"/>
        </w:rPr>
        <w:t>گروه مديريت خدمات بهداشتي و درماني</w:t>
      </w:r>
    </w:p>
    <w:p w14:paraId="449F3E13" w14:textId="77777777" w:rsidR="00477C7B" w:rsidRPr="001B5F33" w:rsidRDefault="00477C7B" w:rsidP="004B2EEE">
      <w:pPr>
        <w:jc w:val="center"/>
        <w:rPr>
          <w:rFonts w:cs="B Zar"/>
          <w:rtl/>
          <w:lang w:bidi="fa-IR"/>
        </w:rPr>
      </w:pPr>
    </w:p>
    <w:p w14:paraId="3BF30409" w14:textId="77777777" w:rsidR="00FA5921" w:rsidRPr="00252BFB" w:rsidRDefault="004B2EEE" w:rsidP="001B5F33">
      <w:pPr>
        <w:jc w:val="center"/>
        <w:rPr>
          <w:rFonts w:cs="B Zar"/>
          <w:rtl/>
          <w:lang w:bidi="fa-IR"/>
        </w:rPr>
      </w:pPr>
      <w:r w:rsidRPr="00252BFB">
        <w:rPr>
          <w:rFonts w:cs="B Zar" w:hint="cs"/>
          <w:rtl/>
          <w:lang w:bidi="fa-IR"/>
        </w:rPr>
        <w:t>طرح درس(</w:t>
      </w:r>
      <w:r w:rsidRPr="00252BFB">
        <w:rPr>
          <w:rFonts w:cs="B Zar"/>
          <w:lang w:bidi="fa-IR"/>
        </w:rPr>
        <w:t>Course Plan</w:t>
      </w:r>
      <w:r w:rsidRPr="00252BFB">
        <w:rPr>
          <w:rFonts w:cs="B Zar" w:hint="cs"/>
          <w:rtl/>
          <w:lang w:bidi="fa-IR"/>
        </w:rPr>
        <w:t>)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5210"/>
      </w:tblGrid>
      <w:tr w:rsidR="004B2EEE" w:rsidRPr="001B5F33" w14:paraId="7EFE1209" w14:textId="77777777" w:rsidTr="008A41B4">
        <w:tc>
          <w:tcPr>
            <w:tcW w:w="4058" w:type="dxa"/>
          </w:tcPr>
          <w:p w14:paraId="74EE9D71" w14:textId="110CB688" w:rsidR="004B2EEE" w:rsidRPr="001B5F33" w:rsidRDefault="004B2EEE" w:rsidP="00D81DC8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عنوان درس:</w:t>
            </w:r>
            <w:r w:rsidR="00E40DD8">
              <w:rPr>
                <w:rFonts w:cs="B Zar" w:hint="cs"/>
                <w:rtl/>
                <w:lang w:bidi="fa-IR"/>
              </w:rPr>
              <w:t xml:space="preserve"> </w:t>
            </w:r>
            <w:r w:rsidR="0091288E">
              <w:rPr>
                <w:rFonts w:cs="B Zar" w:hint="cs"/>
                <w:rtl/>
                <w:lang w:bidi="fa-IR"/>
              </w:rPr>
              <w:t>مدیریت ارتباطات در نظام سلامت</w:t>
            </w:r>
          </w:p>
        </w:tc>
        <w:tc>
          <w:tcPr>
            <w:tcW w:w="5210" w:type="dxa"/>
          </w:tcPr>
          <w:p w14:paraId="011ADF88" w14:textId="0CD45752" w:rsidR="004B2EEE" w:rsidRPr="001B5F33" w:rsidRDefault="004B2EEE" w:rsidP="00E40DD8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سال تحصيلي: نيمسال</w:t>
            </w:r>
            <w:r w:rsidR="00FA5921" w:rsidRPr="001B5F33">
              <w:rPr>
                <w:rFonts w:cs="B Zar" w:hint="cs"/>
                <w:rtl/>
                <w:lang w:bidi="fa-IR"/>
              </w:rPr>
              <w:t xml:space="preserve"> </w:t>
            </w:r>
            <w:r w:rsidR="0091288E">
              <w:rPr>
                <w:rFonts w:cs="B Zar" w:hint="cs"/>
                <w:rtl/>
                <w:lang w:bidi="fa-IR"/>
              </w:rPr>
              <w:t>اول</w:t>
            </w:r>
            <w:r w:rsidRPr="001B5F33">
              <w:rPr>
                <w:rFonts w:cs="B Zar" w:hint="cs"/>
                <w:rtl/>
                <w:lang w:bidi="fa-IR"/>
              </w:rPr>
              <w:t xml:space="preserve"> </w:t>
            </w:r>
            <w:r w:rsidR="0091288E">
              <w:rPr>
                <w:rFonts w:cs="B Zar" w:hint="cs"/>
                <w:rtl/>
                <w:lang w:bidi="fa-IR"/>
              </w:rPr>
              <w:t>1403-1404</w:t>
            </w:r>
          </w:p>
        </w:tc>
      </w:tr>
      <w:tr w:rsidR="004B2EEE" w:rsidRPr="001B5F33" w14:paraId="1B8C7F5C" w14:textId="77777777" w:rsidTr="008A41B4">
        <w:tc>
          <w:tcPr>
            <w:tcW w:w="4058" w:type="dxa"/>
          </w:tcPr>
          <w:p w14:paraId="7406D4DC" w14:textId="0CB45216" w:rsidR="004B2EEE" w:rsidRPr="001B5F33" w:rsidRDefault="004B2EEE" w:rsidP="00D81DC8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تعداد و نوع واحد: </w:t>
            </w:r>
            <w:r w:rsidR="00086BCC">
              <w:rPr>
                <w:rFonts w:cs="B Zar" w:hint="cs"/>
                <w:rtl/>
                <w:lang w:bidi="fa-IR"/>
              </w:rPr>
              <w:t xml:space="preserve">نظری </w:t>
            </w:r>
            <w:r w:rsidR="0091288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210" w:type="dxa"/>
          </w:tcPr>
          <w:p w14:paraId="4520EF63" w14:textId="77777777" w:rsidR="004B2EEE" w:rsidRPr="001B5F33" w:rsidRDefault="004B2EEE" w:rsidP="00086BCC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فراگيران</w:t>
            </w:r>
            <w:r w:rsidR="008A41B4" w:rsidRPr="001B5F33">
              <w:rPr>
                <w:rFonts w:cs="B Zar"/>
                <w:rtl/>
                <w:lang w:bidi="fa-IR"/>
              </w:rPr>
              <w:t xml:space="preserve"> </w:t>
            </w:r>
            <w:r w:rsidR="008A41B4">
              <w:rPr>
                <w:rFonts w:cs="B Zar" w:hint="cs"/>
                <w:rtl/>
                <w:lang w:bidi="fa-IR"/>
              </w:rPr>
              <w:t>:</w:t>
            </w:r>
            <w:r w:rsidR="00D81DC8">
              <w:rPr>
                <w:rFonts w:cs="B Zar" w:hint="cs"/>
                <w:rtl/>
                <w:lang w:bidi="fa-IR"/>
              </w:rPr>
              <w:t xml:space="preserve">دانشجویان کارشناسی ارشد مدیریت خدمات بهداشتی </w:t>
            </w:r>
          </w:p>
        </w:tc>
      </w:tr>
      <w:tr w:rsidR="004B2EEE" w:rsidRPr="001B5F33" w14:paraId="06305060" w14:textId="77777777" w:rsidTr="008A41B4">
        <w:tc>
          <w:tcPr>
            <w:tcW w:w="4058" w:type="dxa"/>
          </w:tcPr>
          <w:p w14:paraId="77FEB074" w14:textId="77777777" w:rsidR="004B2EEE" w:rsidRPr="001B5F33" w:rsidRDefault="004B2EEE" w:rsidP="00FB67FF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شماره درس:</w:t>
            </w:r>
            <w:r w:rsidR="00D27D66" w:rsidRPr="001B5F33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5210" w:type="dxa"/>
          </w:tcPr>
          <w:p w14:paraId="00C44FA6" w14:textId="2DE15481" w:rsidR="004B2EEE" w:rsidRPr="001B5F33" w:rsidRDefault="004B2EEE" w:rsidP="00E40DD8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تاريخ شروع ترم:</w:t>
            </w:r>
            <w:r w:rsidR="004628C9" w:rsidRPr="001B5F33">
              <w:rPr>
                <w:rFonts w:cs="B Zar" w:hint="cs"/>
                <w:rtl/>
                <w:lang w:bidi="fa-IR"/>
              </w:rPr>
              <w:t xml:space="preserve"> </w:t>
            </w:r>
            <w:r w:rsidR="0076513B">
              <w:rPr>
                <w:rFonts w:cs="B Zar" w:hint="cs"/>
                <w:rtl/>
                <w:lang w:bidi="fa-IR"/>
              </w:rPr>
              <w:t>1</w:t>
            </w:r>
            <w:r w:rsidRPr="001B5F33">
              <w:rPr>
                <w:rFonts w:cs="B Zar" w:hint="cs"/>
                <w:rtl/>
                <w:lang w:bidi="fa-IR"/>
              </w:rPr>
              <w:t>/</w:t>
            </w:r>
            <w:r w:rsidR="0091288E">
              <w:rPr>
                <w:rFonts w:cs="B Zar" w:hint="cs"/>
                <w:rtl/>
                <w:lang w:bidi="fa-IR"/>
              </w:rPr>
              <w:t>7</w:t>
            </w:r>
            <w:r w:rsidRPr="001B5F33">
              <w:rPr>
                <w:rFonts w:cs="B Zar" w:hint="cs"/>
                <w:rtl/>
                <w:lang w:bidi="fa-IR"/>
              </w:rPr>
              <w:t>/</w:t>
            </w:r>
            <w:r w:rsidR="0091288E">
              <w:rPr>
                <w:rFonts w:cs="B Zar" w:hint="cs"/>
                <w:rtl/>
                <w:lang w:bidi="fa-IR"/>
              </w:rPr>
              <w:t>1403</w:t>
            </w:r>
          </w:p>
        </w:tc>
      </w:tr>
      <w:tr w:rsidR="004B2EEE" w:rsidRPr="001B5F33" w14:paraId="0B24059F" w14:textId="77777777" w:rsidTr="008A41B4">
        <w:tc>
          <w:tcPr>
            <w:tcW w:w="4058" w:type="dxa"/>
          </w:tcPr>
          <w:p w14:paraId="068827C8" w14:textId="77777777" w:rsidR="004B2EEE" w:rsidRPr="001B5F33" w:rsidRDefault="004B2EEE" w:rsidP="00B558B7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پيش نياز: </w:t>
            </w:r>
          </w:p>
        </w:tc>
        <w:tc>
          <w:tcPr>
            <w:tcW w:w="5210" w:type="dxa"/>
          </w:tcPr>
          <w:p w14:paraId="306AC568" w14:textId="70EEACA6" w:rsidR="004B2EEE" w:rsidRPr="001B5F33" w:rsidRDefault="004B2EEE" w:rsidP="00E40DD8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تاريخ پايان ترم:  </w:t>
            </w:r>
            <w:r w:rsidR="0061525C">
              <w:rPr>
                <w:rFonts w:cs="B Zar" w:hint="cs"/>
                <w:rtl/>
                <w:lang w:bidi="fa-IR"/>
              </w:rPr>
              <w:t>15</w:t>
            </w:r>
            <w:r w:rsidRPr="001B5F33">
              <w:rPr>
                <w:rFonts w:cs="B Zar" w:hint="cs"/>
                <w:rtl/>
                <w:lang w:bidi="fa-IR"/>
              </w:rPr>
              <w:t>/</w:t>
            </w:r>
            <w:r w:rsidR="0091288E">
              <w:rPr>
                <w:rFonts w:cs="B Zar" w:hint="cs"/>
                <w:rtl/>
                <w:lang w:bidi="fa-IR"/>
              </w:rPr>
              <w:t>10</w:t>
            </w:r>
            <w:r w:rsidRPr="001B5F33">
              <w:rPr>
                <w:rFonts w:cs="B Zar" w:hint="cs"/>
                <w:rtl/>
                <w:lang w:bidi="fa-IR"/>
              </w:rPr>
              <w:t>/</w:t>
            </w:r>
            <w:r w:rsidR="0091288E">
              <w:rPr>
                <w:rFonts w:cs="B Zar" w:hint="cs"/>
                <w:rtl/>
                <w:lang w:bidi="fa-IR"/>
              </w:rPr>
              <w:t>1403</w:t>
            </w:r>
          </w:p>
        </w:tc>
      </w:tr>
      <w:tr w:rsidR="004B2EEE" w:rsidRPr="001B5F33" w14:paraId="004001ED" w14:textId="77777777" w:rsidTr="008A41B4">
        <w:tc>
          <w:tcPr>
            <w:tcW w:w="4058" w:type="dxa"/>
          </w:tcPr>
          <w:p w14:paraId="7FF856CF" w14:textId="58736949" w:rsidR="004B2EEE" w:rsidRPr="001B5F33" w:rsidRDefault="004B2EEE" w:rsidP="00D367F9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روز و ساعت تدريس: </w:t>
            </w:r>
            <w:r w:rsidR="00F33FC8">
              <w:rPr>
                <w:rFonts w:cs="B Zar" w:hint="cs"/>
                <w:rtl/>
                <w:lang w:bidi="fa-IR"/>
              </w:rPr>
              <w:t xml:space="preserve">یکشنبه </w:t>
            </w:r>
            <w:r w:rsidR="0091288E">
              <w:rPr>
                <w:rFonts w:cs="B Zar" w:hint="cs"/>
                <w:rtl/>
                <w:lang w:bidi="fa-IR"/>
              </w:rPr>
              <w:t>8-10</w:t>
            </w:r>
          </w:p>
        </w:tc>
        <w:tc>
          <w:tcPr>
            <w:tcW w:w="5210" w:type="dxa"/>
          </w:tcPr>
          <w:p w14:paraId="75275049" w14:textId="679ABA91" w:rsidR="004B2EEE" w:rsidRPr="001B5F33" w:rsidRDefault="002B4BA4" w:rsidP="00FA5921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مكان: </w:t>
            </w:r>
            <w:r w:rsidR="00FA5921" w:rsidRPr="001B5F33">
              <w:rPr>
                <w:rFonts w:cs="B Zar" w:hint="cs"/>
                <w:rtl/>
                <w:lang w:bidi="fa-IR"/>
              </w:rPr>
              <w:t>دانشکده مدیریت و اطلاع رسانی</w:t>
            </w:r>
            <w:r w:rsidR="0091288E">
              <w:rPr>
                <w:rFonts w:cs="B Zar" w:hint="cs"/>
                <w:rtl/>
                <w:lang w:bidi="fa-IR"/>
              </w:rPr>
              <w:t xml:space="preserve"> پزشکی</w:t>
            </w:r>
          </w:p>
        </w:tc>
      </w:tr>
      <w:tr w:rsidR="004B2EEE" w:rsidRPr="001B5F33" w14:paraId="3F8442BC" w14:textId="77777777" w:rsidTr="008A41B4">
        <w:tc>
          <w:tcPr>
            <w:tcW w:w="4058" w:type="dxa"/>
          </w:tcPr>
          <w:p w14:paraId="329688E3" w14:textId="77777777" w:rsidR="004B2EEE" w:rsidRPr="001B5F33" w:rsidRDefault="002B4BA4" w:rsidP="004B2EEE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مسوول درس: دكتر </w:t>
            </w:r>
            <w:r w:rsidR="00FB67FF">
              <w:rPr>
                <w:rFonts w:cs="B Zar" w:hint="cs"/>
                <w:rtl/>
                <w:lang w:bidi="fa-IR"/>
              </w:rPr>
              <w:t xml:space="preserve">مسعود  فردوسی </w:t>
            </w:r>
          </w:p>
        </w:tc>
        <w:tc>
          <w:tcPr>
            <w:tcW w:w="5210" w:type="dxa"/>
          </w:tcPr>
          <w:p w14:paraId="540E3140" w14:textId="77777777" w:rsidR="004B2EEE" w:rsidRPr="001B5F33" w:rsidRDefault="002B4BA4" w:rsidP="00B14BAC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 xml:space="preserve">آدرس پست الكترونيك </w:t>
            </w:r>
            <w:r w:rsidR="008A41B4" w:rsidRPr="001B5F33">
              <w:rPr>
                <w:rFonts w:cs="B Zar" w:hint="cs"/>
                <w:rtl/>
                <w:lang w:bidi="fa-IR"/>
              </w:rPr>
              <w:t>:</w:t>
            </w:r>
            <w:r w:rsidR="008A41B4">
              <w:t xml:space="preserve"> </w:t>
            </w:r>
            <w:hyperlink r:id="rId6" w:tgtFrame="_blank" w:history="1">
              <w:r w:rsidR="008A4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ferdosi1348@yahoo.com</w:t>
              </w:r>
            </w:hyperlink>
          </w:p>
        </w:tc>
      </w:tr>
    </w:tbl>
    <w:p w14:paraId="50010202" w14:textId="77777777" w:rsidR="00F33FC8" w:rsidRDefault="00F33FC8" w:rsidP="00AA584B">
      <w:pPr>
        <w:rPr>
          <w:rFonts w:cs="B Zar"/>
          <w:b/>
          <w:bCs/>
          <w:rtl/>
          <w:lang w:bidi="fa-IR"/>
        </w:rPr>
      </w:pPr>
    </w:p>
    <w:p w14:paraId="51B6ED27" w14:textId="77777777" w:rsidR="008B5FDF" w:rsidRPr="001B5F33" w:rsidRDefault="004B2EEE" w:rsidP="00F33FC8">
      <w:pPr>
        <w:rPr>
          <w:rFonts w:cs="B Zar"/>
          <w:rtl/>
        </w:rPr>
      </w:pPr>
      <w:r w:rsidRPr="001B5F33">
        <w:rPr>
          <w:rFonts w:cs="B Zar" w:hint="cs"/>
          <w:b/>
          <w:bCs/>
          <w:rtl/>
          <w:lang w:bidi="fa-IR"/>
        </w:rPr>
        <w:t>هدف كلي درس</w:t>
      </w:r>
      <w:r w:rsidRPr="001B5F33">
        <w:rPr>
          <w:rFonts w:cs="B Zar" w:hint="cs"/>
          <w:rtl/>
          <w:lang w:bidi="fa-IR"/>
        </w:rPr>
        <w:t>:</w:t>
      </w:r>
      <w:r w:rsidR="006E1B53">
        <w:rPr>
          <w:rFonts w:cs="B Zar" w:hint="cs"/>
          <w:rtl/>
          <w:lang w:bidi="fa-IR"/>
        </w:rPr>
        <w:t>دانشجو با انواع</w:t>
      </w:r>
      <w:r w:rsidR="00AA584B">
        <w:rPr>
          <w:rFonts w:cs="B Zar" w:hint="cs"/>
          <w:rtl/>
          <w:lang w:bidi="fa-IR"/>
        </w:rPr>
        <w:t xml:space="preserve"> خدمات بیمارستانی وارتباط بین بخش های بیمارستان با یکدیگر وارتباط بیمارستان با سازمان های بالادستی وسایر سازمان های درمانی آشنا شود</w:t>
      </w:r>
      <w:r w:rsidR="006E1B53">
        <w:rPr>
          <w:rFonts w:cs="B Zar" w:hint="cs"/>
          <w:rtl/>
          <w:lang w:bidi="fa-IR"/>
        </w:rPr>
        <w:t xml:space="preserve"> </w:t>
      </w:r>
      <w:r w:rsidR="00F33FC8">
        <w:rPr>
          <w:rFonts w:cs="B Zar" w:hint="cs"/>
          <w:rtl/>
          <w:lang w:bidi="fa-IR"/>
        </w:rPr>
        <w:t>و نقش آن را به عنوان یک جزء از کل نظام سلامت درک کند.</w:t>
      </w:r>
    </w:p>
    <w:p w14:paraId="71B4D69E" w14:textId="77777777" w:rsidR="00153E9D" w:rsidRDefault="00153E9D" w:rsidP="00153E9D">
      <w:pPr>
        <w:rPr>
          <w:rFonts w:cs="B Zar"/>
          <w:rtl/>
          <w:lang w:bidi="fa-IR"/>
        </w:rPr>
      </w:pPr>
      <w:r w:rsidRPr="001B5F33">
        <w:rPr>
          <w:rFonts w:cs="B Zar" w:hint="cs"/>
          <w:b/>
          <w:bCs/>
          <w:rtl/>
          <w:lang w:bidi="fa-IR"/>
        </w:rPr>
        <w:t>اهداف اختصاصي</w:t>
      </w:r>
      <w:r w:rsidRPr="001B5F33">
        <w:rPr>
          <w:rFonts w:cs="B Zar" w:hint="cs"/>
          <w:rtl/>
          <w:lang w:bidi="fa-IR"/>
        </w:rPr>
        <w:t>:</w:t>
      </w:r>
    </w:p>
    <w:p w14:paraId="419A695A" w14:textId="77777777" w:rsidR="00AA584B" w:rsidRDefault="00AA584B" w:rsidP="00F33FC8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="00F33FC8">
        <w:rPr>
          <w:rFonts w:cs="B Zar" w:hint="cs"/>
          <w:rtl/>
          <w:lang w:bidi="fa-IR"/>
        </w:rPr>
        <w:t>ارتباط</w:t>
      </w:r>
      <w:r>
        <w:rPr>
          <w:rFonts w:cs="B Zar" w:hint="cs"/>
          <w:rtl/>
          <w:lang w:bidi="fa-IR"/>
        </w:rPr>
        <w:t xml:space="preserve"> بیمارستان را </w:t>
      </w:r>
      <w:r w:rsidR="00F33FC8">
        <w:rPr>
          <w:rFonts w:cs="B Zar" w:hint="cs"/>
          <w:rtl/>
          <w:lang w:bidi="fa-IR"/>
        </w:rPr>
        <w:t xml:space="preserve">با سازمانها و نهادهای بالادستی </w:t>
      </w:r>
      <w:r>
        <w:rPr>
          <w:rFonts w:cs="B Zar" w:hint="cs"/>
          <w:rtl/>
          <w:lang w:bidi="fa-IR"/>
        </w:rPr>
        <w:t>توضیح دهد</w:t>
      </w:r>
      <w:r w:rsidR="00F33FC8">
        <w:rPr>
          <w:rFonts w:cs="B Zar" w:hint="cs"/>
          <w:rtl/>
          <w:lang w:bidi="fa-IR"/>
        </w:rPr>
        <w:t>.</w:t>
      </w:r>
    </w:p>
    <w:p w14:paraId="5BC88892" w14:textId="77777777" w:rsidR="00AA584B" w:rsidRDefault="00AA584B" w:rsidP="00F33FC8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="00F33FC8">
        <w:rPr>
          <w:rFonts w:cs="B Zar" w:hint="cs"/>
          <w:rtl/>
          <w:lang w:bidi="fa-IR"/>
        </w:rPr>
        <w:t>ارتباط</w:t>
      </w:r>
      <w:r>
        <w:rPr>
          <w:rFonts w:cs="B Zar" w:hint="cs"/>
          <w:rtl/>
          <w:lang w:bidi="fa-IR"/>
        </w:rPr>
        <w:t xml:space="preserve"> نظام ارجاع وسطح بندی خدمات بیمارستان</w:t>
      </w:r>
      <w:r w:rsidR="00F33FC8">
        <w:rPr>
          <w:rFonts w:cs="B Zar" w:hint="cs"/>
          <w:rtl/>
          <w:lang w:bidi="fa-IR"/>
        </w:rPr>
        <w:t>- پزشک خانواده - پرونده الکترونیک سلامت</w:t>
      </w:r>
      <w:r>
        <w:rPr>
          <w:rFonts w:cs="B Zar" w:hint="cs"/>
          <w:rtl/>
          <w:lang w:bidi="fa-IR"/>
        </w:rPr>
        <w:t xml:space="preserve"> را شرح دهد</w:t>
      </w:r>
      <w:r w:rsidR="00F33FC8">
        <w:rPr>
          <w:rFonts w:cs="B Zar" w:hint="cs"/>
          <w:rtl/>
          <w:lang w:bidi="fa-IR"/>
        </w:rPr>
        <w:t>.</w:t>
      </w:r>
    </w:p>
    <w:p w14:paraId="372C31F1" w14:textId="77777777" w:rsidR="002F1C15" w:rsidRPr="001B5F33" w:rsidRDefault="00AA584B" w:rsidP="00DB2C45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 ارتباط بخش های مختلف بیمارستان</w:t>
      </w:r>
      <w:r w:rsidR="00F33FC8">
        <w:rPr>
          <w:rFonts w:cs="B Zar" w:hint="cs"/>
          <w:rtl/>
          <w:lang w:bidi="fa-IR"/>
        </w:rPr>
        <w:t xml:space="preserve"> را</w:t>
      </w:r>
      <w:r>
        <w:rPr>
          <w:rFonts w:cs="B Zar" w:hint="cs"/>
          <w:rtl/>
          <w:lang w:bidi="fa-IR"/>
        </w:rPr>
        <w:t xml:space="preserve"> بایکدیگر </w:t>
      </w:r>
      <w:r w:rsidR="00DB2C45">
        <w:rPr>
          <w:rFonts w:cs="B Zar" w:hint="cs"/>
          <w:rtl/>
          <w:lang w:bidi="fa-IR"/>
        </w:rPr>
        <w:t>تشریح</w:t>
      </w:r>
      <w:r>
        <w:rPr>
          <w:rFonts w:cs="B Zar" w:hint="cs"/>
          <w:rtl/>
          <w:lang w:bidi="fa-IR"/>
        </w:rPr>
        <w:t xml:space="preserve"> نماید</w:t>
      </w:r>
      <w:r w:rsidR="00F33FC8">
        <w:rPr>
          <w:rFonts w:cs="B Zar" w:hint="cs"/>
          <w:rtl/>
          <w:lang w:bidi="fa-IR"/>
        </w:rPr>
        <w:t>.</w:t>
      </w:r>
    </w:p>
    <w:p w14:paraId="3584A96B" w14:textId="77777777" w:rsidR="00911B90" w:rsidRDefault="00911B90" w:rsidP="0023509F">
      <w:pPr>
        <w:ind w:left="720"/>
        <w:rPr>
          <w:rFonts w:ascii="BNazanin" w:cs="B Zar"/>
          <w:rtl/>
        </w:rPr>
      </w:pPr>
    </w:p>
    <w:p w14:paraId="3D64308F" w14:textId="77777777" w:rsidR="00B07C76" w:rsidRPr="0023509F" w:rsidRDefault="00B07C76" w:rsidP="00C956AC">
      <w:pPr>
        <w:rPr>
          <w:rFonts w:cs="B Zar"/>
          <w:rtl/>
          <w:lang w:bidi="fa-IR"/>
        </w:rPr>
      </w:pPr>
      <w:r w:rsidRPr="0023509F">
        <w:rPr>
          <w:rFonts w:cs="B Zar" w:hint="cs"/>
          <w:b/>
          <w:bCs/>
          <w:rtl/>
          <w:lang w:bidi="fa-IR"/>
        </w:rPr>
        <w:t>منابع اصلي درس</w:t>
      </w:r>
      <w:r w:rsidRPr="0023509F">
        <w:rPr>
          <w:rFonts w:cs="B Zar" w:hint="cs"/>
          <w:rtl/>
          <w:lang w:bidi="fa-IR"/>
        </w:rPr>
        <w:t>:</w:t>
      </w:r>
    </w:p>
    <w:p w14:paraId="47A7AAC0" w14:textId="77777777" w:rsidR="00CA08E5" w:rsidRDefault="00F33FC8" w:rsidP="00C956AC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درسنامه روابط درون بخشی و برون بخشی بیمارستان- مسعود فردوسی</w:t>
      </w:r>
    </w:p>
    <w:p w14:paraId="064E6890" w14:textId="77777777" w:rsidR="00CA08E5" w:rsidRDefault="00CA08E5" w:rsidP="00CA08E5">
      <w:pPr>
        <w:ind w:left="1080"/>
        <w:jc w:val="both"/>
        <w:rPr>
          <w:rFonts w:cs="B Zar"/>
          <w:rtl/>
          <w:lang w:bidi="fa-IR"/>
        </w:rPr>
      </w:pPr>
    </w:p>
    <w:p w14:paraId="090E0381" w14:textId="77777777" w:rsidR="004B2EEE" w:rsidRPr="001B5F33" w:rsidRDefault="00927E8B" w:rsidP="00CA08E5">
      <w:pPr>
        <w:ind w:left="1080"/>
        <w:jc w:val="both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نحوه‏</w:t>
      </w:r>
      <w:r w:rsidR="004B2EEE" w:rsidRPr="001B5F33">
        <w:rPr>
          <w:rFonts w:cs="B Zar" w:hint="cs"/>
          <w:b/>
          <w:bCs/>
          <w:rtl/>
          <w:lang w:bidi="fa-IR"/>
        </w:rPr>
        <w:t>ي ارزشيابي دانشجو</w:t>
      </w:r>
      <w:r w:rsidR="004B2EEE" w:rsidRPr="001B5F33">
        <w:rPr>
          <w:rFonts w:cs="B Za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4140"/>
      </w:tblGrid>
      <w:tr w:rsidR="004B2EEE" w:rsidRPr="001B5F33" w14:paraId="5E63F95D" w14:textId="77777777" w:rsidTr="0000592D">
        <w:tc>
          <w:tcPr>
            <w:tcW w:w="5179" w:type="dxa"/>
          </w:tcPr>
          <w:p w14:paraId="79A91F43" w14:textId="77777777" w:rsidR="004B2EEE" w:rsidRPr="001B5F33" w:rsidRDefault="00DB2C45" w:rsidP="004B2EEE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 در کلاس</w:t>
            </w:r>
          </w:p>
        </w:tc>
        <w:tc>
          <w:tcPr>
            <w:tcW w:w="4140" w:type="dxa"/>
          </w:tcPr>
          <w:p w14:paraId="68213E68" w14:textId="77777777" w:rsidR="004B2EEE" w:rsidRPr="001B5F33" w:rsidRDefault="00DB2C45" w:rsidP="00D5281D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F33FC8">
              <w:rPr>
                <w:rFonts w:cs="B Zar" w:hint="cs"/>
                <w:rtl/>
                <w:lang w:bidi="fa-IR"/>
              </w:rPr>
              <w:t xml:space="preserve"> نمره</w:t>
            </w:r>
          </w:p>
        </w:tc>
      </w:tr>
      <w:tr w:rsidR="004B2EEE" w:rsidRPr="001B5F33" w14:paraId="50F9E9D8" w14:textId="77777777" w:rsidTr="0000592D">
        <w:tc>
          <w:tcPr>
            <w:tcW w:w="5179" w:type="dxa"/>
          </w:tcPr>
          <w:p w14:paraId="3C625FF8" w14:textId="77777777" w:rsidR="004B2EEE" w:rsidRPr="001B5F33" w:rsidRDefault="00DB2C45" w:rsidP="00DB2C45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ارایه</w:t>
            </w:r>
            <w:r>
              <w:rPr>
                <w:rFonts w:cs="B Zar" w:hint="cs"/>
                <w:rtl/>
                <w:lang w:bidi="fa-IR"/>
              </w:rPr>
              <w:t>‏ی</w:t>
            </w:r>
            <w:r w:rsidRPr="001B5F33">
              <w:rPr>
                <w:rFonts w:cs="B Zar" w:hint="cs"/>
                <w:rtl/>
                <w:lang w:bidi="fa-IR"/>
              </w:rPr>
              <w:t xml:space="preserve"> سمینار</w:t>
            </w:r>
          </w:p>
        </w:tc>
        <w:tc>
          <w:tcPr>
            <w:tcW w:w="4140" w:type="dxa"/>
          </w:tcPr>
          <w:p w14:paraId="25087840" w14:textId="77777777" w:rsidR="004B2EEE" w:rsidRPr="001B5F33" w:rsidRDefault="00F33FC8" w:rsidP="00D5281D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 نمره</w:t>
            </w:r>
          </w:p>
        </w:tc>
      </w:tr>
      <w:tr w:rsidR="00C956AC" w:rsidRPr="001B5F33" w14:paraId="74CFBC7E" w14:textId="77777777" w:rsidTr="0000592D">
        <w:tc>
          <w:tcPr>
            <w:tcW w:w="5179" w:type="dxa"/>
          </w:tcPr>
          <w:p w14:paraId="1E8CDEF5" w14:textId="77777777" w:rsidR="00C956AC" w:rsidRDefault="00C956AC" w:rsidP="00C956AC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پاسخ به پرسش ها و مشارکت در بحث های کلاسی</w:t>
            </w:r>
          </w:p>
        </w:tc>
        <w:tc>
          <w:tcPr>
            <w:tcW w:w="4140" w:type="dxa"/>
          </w:tcPr>
          <w:p w14:paraId="1D522E87" w14:textId="77777777" w:rsidR="00C956AC" w:rsidRDefault="00C956AC" w:rsidP="00C956AC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نمره</w:t>
            </w:r>
          </w:p>
        </w:tc>
      </w:tr>
      <w:tr w:rsidR="00C956AC" w:rsidRPr="001B5F33" w14:paraId="4BCC5AD3" w14:textId="77777777" w:rsidTr="0000592D">
        <w:tc>
          <w:tcPr>
            <w:tcW w:w="5179" w:type="dxa"/>
          </w:tcPr>
          <w:p w14:paraId="607F2A9A" w14:textId="77777777" w:rsidR="00C956AC" w:rsidRPr="001B5F33" w:rsidRDefault="00C956AC" w:rsidP="00C956AC">
            <w:pPr>
              <w:rPr>
                <w:rFonts w:cs="B Zar"/>
                <w:rtl/>
                <w:lang w:bidi="fa-IR"/>
              </w:rPr>
            </w:pPr>
            <w:r w:rsidRPr="001B5F33">
              <w:rPr>
                <w:rFonts w:cs="B Zar" w:hint="cs"/>
                <w:rtl/>
                <w:lang w:bidi="fa-IR"/>
              </w:rPr>
              <w:t>امتحان پایان ترم</w:t>
            </w:r>
          </w:p>
        </w:tc>
        <w:tc>
          <w:tcPr>
            <w:tcW w:w="4140" w:type="dxa"/>
          </w:tcPr>
          <w:p w14:paraId="09924777" w14:textId="77777777" w:rsidR="00C956AC" w:rsidRPr="001B5F33" w:rsidRDefault="00C956AC" w:rsidP="00C956AC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 نمره</w:t>
            </w:r>
          </w:p>
        </w:tc>
      </w:tr>
    </w:tbl>
    <w:p w14:paraId="79C52C23" w14:textId="77777777" w:rsidR="004B2EEE" w:rsidRPr="001B5F33" w:rsidRDefault="004B2EEE" w:rsidP="004B2EEE">
      <w:pPr>
        <w:rPr>
          <w:rFonts w:cs="B Zar"/>
          <w:rtl/>
          <w:lang w:bidi="fa-IR"/>
        </w:rPr>
      </w:pPr>
    </w:p>
    <w:p w14:paraId="1C3B329A" w14:textId="62878646" w:rsidR="004B2EEE" w:rsidRPr="00927A35" w:rsidRDefault="004B2EEE" w:rsidP="00E40DD8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27A35">
        <w:rPr>
          <w:rFonts w:cs="B Zar"/>
          <w:b/>
          <w:bCs/>
          <w:sz w:val="28"/>
          <w:szCs w:val="28"/>
          <w:rtl/>
          <w:lang w:bidi="fa-IR"/>
        </w:rPr>
        <w:br w:type="page"/>
      </w:r>
      <w:r w:rsidR="009B6D3F" w:rsidRPr="00927A3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زمان بندي</w:t>
      </w:r>
      <w:r w:rsidR="00042D9F" w:rsidRPr="00927A3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871533" w:rsidRPr="00927A35">
        <w:rPr>
          <w:rFonts w:cs="B Zar" w:hint="cs"/>
          <w:b/>
          <w:bCs/>
          <w:sz w:val="28"/>
          <w:szCs w:val="28"/>
          <w:rtl/>
          <w:lang w:bidi="fa-IR"/>
        </w:rPr>
        <w:t>مدیریت ارتباطات در نظام سلامت</w:t>
      </w:r>
      <w:r w:rsidR="000353DF" w:rsidRPr="00927A3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927A35">
        <w:rPr>
          <w:rFonts w:cs="B Zar" w:hint="cs"/>
          <w:b/>
          <w:bCs/>
          <w:sz w:val="28"/>
          <w:szCs w:val="28"/>
          <w:rtl/>
          <w:lang w:bidi="fa-IR"/>
        </w:rPr>
        <w:t xml:space="preserve">نيمسال </w:t>
      </w:r>
      <w:r w:rsidR="0091288E" w:rsidRPr="00927A35">
        <w:rPr>
          <w:rFonts w:cs="B Zar" w:hint="cs"/>
          <w:b/>
          <w:bCs/>
          <w:sz w:val="28"/>
          <w:szCs w:val="28"/>
          <w:rtl/>
          <w:lang w:bidi="fa-IR"/>
        </w:rPr>
        <w:t>اول 1403-1404</w:t>
      </w:r>
    </w:p>
    <w:tbl>
      <w:tblPr>
        <w:tblStyle w:val="TableGrid"/>
        <w:tblpPr w:leftFromText="180" w:rightFromText="180" w:vertAnchor="page" w:horzAnchor="margin" w:tblpXSpec="center" w:tblpY="1180"/>
        <w:bidiVisual/>
        <w:tblW w:w="10744" w:type="dxa"/>
        <w:tblLayout w:type="fixed"/>
        <w:tblLook w:val="01E0" w:firstRow="1" w:lastRow="1" w:firstColumn="1" w:lastColumn="1" w:noHBand="0" w:noVBand="0"/>
      </w:tblPr>
      <w:tblGrid>
        <w:gridCol w:w="707"/>
        <w:gridCol w:w="2952"/>
        <w:gridCol w:w="2973"/>
        <w:gridCol w:w="4112"/>
      </w:tblGrid>
      <w:tr w:rsidR="006A06D3" w:rsidRPr="001B5F33" w14:paraId="7E23DB09" w14:textId="77777777" w:rsidTr="006A06D3">
        <w:trPr>
          <w:trHeight w:val="26"/>
        </w:trPr>
        <w:tc>
          <w:tcPr>
            <w:tcW w:w="707" w:type="dxa"/>
          </w:tcPr>
          <w:p w14:paraId="27EB8DE8" w14:textId="77777777" w:rsidR="006A06D3" w:rsidRPr="006A06D3" w:rsidRDefault="006A06D3" w:rsidP="006A06D3">
            <w:pPr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6A06D3">
              <w:rPr>
                <w:rFonts w:cs="2  Titr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2952" w:type="dxa"/>
          </w:tcPr>
          <w:p w14:paraId="12AFBAF3" w14:textId="77777777" w:rsidR="006A06D3" w:rsidRPr="006A06D3" w:rsidRDefault="006A06D3" w:rsidP="006A06D3">
            <w:pPr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6A06D3">
              <w:rPr>
                <w:rFonts w:cs="2  Titr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2973" w:type="dxa"/>
          </w:tcPr>
          <w:p w14:paraId="7AA3C28F" w14:textId="77777777" w:rsidR="006A06D3" w:rsidRPr="006A06D3" w:rsidRDefault="006A06D3" w:rsidP="006A06D3">
            <w:pPr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6A06D3">
              <w:rPr>
                <w:rFonts w:cs="2  Titr" w:hint="cs"/>
                <w:sz w:val="22"/>
                <w:szCs w:val="22"/>
                <w:rtl/>
                <w:lang w:bidi="fa-IR"/>
              </w:rPr>
              <w:t>شيوه ي تدريس و  رسانه ي آموزشي</w:t>
            </w:r>
          </w:p>
        </w:tc>
        <w:tc>
          <w:tcPr>
            <w:tcW w:w="4112" w:type="dxa"/>
          </w:tcPr>
          <w:p w14:paraId="776BD052" w14:textId="77777777" w:rsidR="006A06D3" w:rsidRPr="006A06D3" w:rsidRDefault="006A06D3" w:rsidP="006A06D3">
            <w:pPr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6A06D3">
              <w:rPr>
                <w:rFonts w:cs="2  Titr" w:hint="cs"/>
                <w:sz w:val="22"/>
                <w:szCs w:val="22"/>
                <w:rtl/>
                <w:lang w:bidi="fa-IR"/>
              </w:rPr>
              <w:t>تکالیف دانشجويان</w:t>
            </w:r>
          </w:p>
        </w:tc>
      </w:tr>
      <w:tr w:rsidR="006A06D3" w:rsidRPr="002C1BE0" w14:paraId="20CC1D7E" w14:textId="77777777" w:rsidTr="006A06D3">
        <w:trPr>
          <w:trHeight w:val="26"/>
        </w:trPr>
        <w:tc>
          <w:tcPr>
            <w:tcW w:w="707" w:type="dxa"/>
          </w:tcPr>
          <w:p w14:paraId="4096F536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52" w:type="dxa"/>
          </w:tcPr>
          <w:p w14:paraId="7A49E5B7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90C7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توجیه اهداف کلاس ومعرفی منابع </w:t>
            </w:r>
          </w:p>
        </w:tc>
        <w:tc>
          <w:tcPr>
            <w:tcW w:w="2973" w:type="dxa"/>
          </w:tcPr>
          <w:p w14:paraId="7FFE9A28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C1BE0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112" w:type="dxa"/>
          </w:tcPr>
          <w:p w14:paraId="656CFA53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C1BE0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A06D3" w:rsidRPr="002C1BE0" w14:paraId="4B81A148" w14:textId="77777777" w:rsidTr="006A06D3">
        <w:trPr>
          <w:trHeight w:val="404"/>
        </w:trPr>
        <w:tc>
          <w:tcPr>
            <w:tcW w:w="707" w:type="dxa"/>
          </w:tcPr>
          <w:p w14:paraId="51942E5C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52" w:type="dxa"/>
          </w:tcPr>
          <w:p w14:paraId="3CC3531E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90C7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نقش بیمارستان در نظام سلامت</w:t>
            </w:r>
          </w:p>
        </w:tc>
        <w:tc>
          <w:tcPr>
            <w:tcW w:w="2973" w:type="dxa"/>
          </w:tcPr>
          <w:p w14:paraId="2C587B9E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C1BE0">
              <w:rPr>
                <w:rFonts w:cs="B Zar" w:hint="cs"/>
                <w:sz w:val="20"/>
                <w:szCs w:val="20"/>
                <w:rtl/>
                <w:lang w:bidi="fa-IR"/>
              </w:rPr>
              <w:t>سخنراني همراه با اسلايد، پرسش و پاسخ</w:t>
            </w:r>
          </w:p>
        </w:tc>
        <w:tc>
          <w:tcPr>
            <w:tcW w:w="4112" w:type="dxa"/>
          </w:tcPr>
          <w:p w14:paraId="598B2E72" w14:textId="77777777" w:rsidR="006A06D3" w:rsidRPr="00F33FC8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33FC8">
              <w:rPr>
                <w:rFonts w:cs="B Zar" w:hint="cs"/>
                <w:sz w:val="20"/>
                <w:szCs w:val="20"/>
                <w:rtl/>
                <w:lang w:bidi="fa-IR"/>
              </w:rPr>
              <w:t>مطالعه، مشاركت فعال در بحث و پاسخ به سوالات</w:t>
            </w:r>
          </w:p>
        </w:tc>
      </w:tr>
      <w:tr w:rsidR="006A06D3" w:rsidRPr="002C1BE0" w14:paraId="4FBFD423" w14:textId="77777777" w:rsidTr="00D33499">
        <w:trPr>
          <w:trHeight w:val="354"/>
        </w:trPr>
        <w:tc>
          <w:tcPr>
            <w:tcW w:w="707" w:type="dxa"/>
          </w:tcPr>
          <w:p w14:paraId="47152724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52" w:type="dxa"/>
          </w:tcPr>
          <w:p w14:paraId="118B5DB5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90C7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بیمارستان های مجازی وآینده</w:t>
            </w:r>
          </w:p>
        </w:tc>
        <w:tc>
          <w:tcPr>
            <w:tcW w:w="2973" w:type="dxa"/>
          </w:tcPr>
          <w:p w14:paraId="2A96A320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C1BE0">
              <w:rPr>
                <w:rFonts w:cs="B Zar" w:hint="cs"/>
                <w:sz w:val="20"/>
                <w:szCs w:val="20"/>
                <w:rtl/>
                <w:lang w:bidi="fa-IR"/>
              </w:rPr>
              <w:t>سخنراني همراه با اسلايد، پرسش و پاسخ</w:t>
            </w:r>
          </w:p>
        </w:tc>
        <w:tc>
          <w:tcPr>
            <w:tcW w:w="4112" w:type="dxa"/>
          </w:tcPr>
          <w:p w14:paraId="6FFCC934" w14:textId="77777777" w:rsidR="006A06D3" w:rsidRPr="00F33FC8" w:rsidRDefault="006A06D3" w:rsidP="00FA70BD">
            <w:pPr>
              <w:jc w:val="lowKashida"/>
              <w:rPr>
                <w:sz w:val="22"/>
                <w:szCs w:val="22"/>
              </w:rPr>
            </w:pPr>
            <w:r w:rsidRPr="00F33FC8">
              <w:rPr>
                <w:rFonts w:cs="B Zar" w:hint="cs"/>
                <w:sz w:val="20"/>
                <w:szCs w:val="20"/>
                <w:rtl/>
                <w:lang w:bidi="fa-IR"/>
              </w:rPr>
              <w:t>مطالعه، مشاركت فعال در بحث و پاسخ به سوالات</w:t>
            </w:r>
          </w:p>
        </w:tc>
      </w:tr>
      <w:tr w:rsidR="006A06D3" w:rsidRPr="002C1BE0" w14:paraId="63442F8A" w14:textId="77777777" w:rsidTr="00D33499">
        <w:trPr>
          <w:trHeight w:val="429"/>
        </w:trPr>
        <w:tc>
          <w:tcPr>
            <w:tcW w:w="707" w:type="dxa"/>
          </w:tcPr>
          <w:p w14:paraId="0D3A337C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952" w:type="dxa"/>
            <w:shd w:val="clear" w:color="auto" w:fill="FFFFFF" w:themeFill="background1"/>
          </w:tcPr>
          <w:p w14:paraId="0CD5DDB0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90C7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حکمرانی در بیمارستان</w:t>
            </w:r>
          </w:p>
        </w:tc>
        <w:tc>
          <w:tcPr>
            <w:tcW w:w="2973" w:type="dxa"/>
            <w:shd w:val="clear" w:color="auto" w:fill="FFFFFF" w:themeFill="background1"/>
          </w:tcPr>
          <w:p w14:paraId="03A660EA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C1BE0">
              <w:rPr>
                <w:rFonts w:cs="B Zar" w:hint="cs"/>
                <w:sz w:val="20"/>
                <w:szCs w:val="20"/>
                <w:rtl/>
                <w:lang w:bidi="fa-IR"/>
              </w:rPr>
              <w:t>سخنراني همراه با اسلايد، پرسش و پاسخ</w:t>
            </w:r>
          </w:p>
        </w:tc>
        <w:tc>
          <w:tcPr>
            <w:tcW w:w="4112" w:type="dxa"/>
            <w:shd w:val="clear" w:color="auto" w:fill="FFFFFF" w:themeFill="background1"/>
          </w:tcPr>
          <w:p w14:paraId="20E0986C" w14:textId="77777777" w:rsidR="006A06D3" w:rsidRPr="00F33FC8" w:rsidRDefault="006A06D3" w:rsidP="00FA70BD">
            <w:pPr>
              <w:jc w:val="lowKashida"/>
              <w:rPr>
                <w:sz w:val="22"/>
                <w:szCs w:val="22"/>
              </w:rPr>
            </w:pPr>
            <w:r w:rsidRPr="00F33FC8">
              <w:rPr>
                <w:rFonts w:cs="B Zar" w:hint="cs"/>
                <w:sz w:val="20"/>
                <w:szCs w:val="20"/>
                <w:rtl/>
                <w:lang w:bidi="fa-IR"/>
              </w:rPr>
              <w:t>مطالعه، مشاركت فعال در بحث و پاسخ به سوالات</w:t>
            </w:r>
          </w:p>
        </w:tc>
      </w:tr>
      <w:tr w:rsidR="006A06D3" w:rsidRPr="002C1BE0" w14:paraId="43C6FF7D" w14:textId="77777777" w:rsidTr="006A06D3">
        <w:trPr>
          <w:trHeight w:val="26"/>
        </w:trPr>
        <w:tc>
          <w:tcPr>
            <w:tcW w:w="707" w:type="dxa"/>
          </w:tcPr>
          <w:p w14:paraId="49E0A5D6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4A46E160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روابط درونی بین واحدهای بیمارستان</w:t>
            </w:r>
          </w:p>
        </w:tc>
        <w:tc>
          <w:tcPr>
            <w:tcW w:w="2973" w:type="dxa"/>
            <w:shd w:val="clear" w:color="auto" w:fill="EAF1DD" w:themeFill="accent3" w:themeFillTint="33"/>
          </w:tcPr>
          <w:p w14:paraId="1C410987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061737DE" w14:textId="77777777" w:rsidR="006A06D3" w:rsidRPr="00F33FC8" w:rsidRDefault="006A06D3" w:rsidP="00FA70BD">
            <w:pPr>
              <w:jc w:val="lowKashida"/>
              <w:rPr>
                <w:sz w:val="22"/>
                <w:szCs w:val="22"/>
              </w:rPr>
            </w:pPr>
            <w:r w:rsidRPr="00ED504C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وضعیت فغلی</w:t>
            </w:r>
            <w:r w:rsidRPr="00ED504C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40BFA931" w14:textId="77777777" w:rsidTr="006A06D3">
        <w:trPr>
          <w:trHeight w:val="26"/>
        </w:trPr>
        <w:tc>
          <w:tcPr>
            <w:tcW w:w="707" w:type="dxa"/>
          </w:tcPr>
          <w:p w14:paraId="44442EF5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06CA50F6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سازمان های بیمه گر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1A90ACAF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3B3D7BB5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011CC0FB" w14:textId="77777777" w:rsidTr="006A06D3">
        <w:trPr>
          <w:trHeight w:val="26"/>
        </w:trPr>
        <w:tc>
          <w:tcPr>
            <w:tcW w:w="707" w:type="dxa"/>
          </w:tcPr>
          <w:p w14:paraId="13CA9FDC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5F637357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اورژلنس پیش بیمارستانی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054CC832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6DA8D5BE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4979793D" w14:textId="77777777" w:rsidTr="006A06D3">
        <w:trPr>
          <w:trHeight w:val="26"/>
        </w:trPr>
        <w:tc>
          <w:tcPr>
            <w:tcW w:w="707" w:type="dxa"/>
          </w:tcPr>
          <w:p w14:paraId="4724007A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4B331100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ها با یکدیگر(بیمارستان های زنجیره ای)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012019A6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4784B751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3CAC5933" w14:textId="77777777" w:rsidTr="006A06D3">
        <w:trPr>
          <w:trHeight w:val="26"/>
        </w:trPr>
        <w:tc>
          <w:tcPr>
            <w:tcW w:w="707" w:type="dxa"/>
          </w:tcPr>
          <w:p w14:paraId="542D0428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5E055B0E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خدمات در منزل (</w:t>
            </w:r>
            <w:r w:rsidRPr="0091288E">
              <w:rPr>
                <w:rFonts w:cs="B Zar"/>
                <w:b/>
                <w:bCs/>
                <w:sz w:val="18"/>
                <w:szCs w:val="18"/>
                <w:lang w:bidi="fa-IR"/>
              </w:rPr>
              <w:t>Home Care</w:t>
            </w: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973" w:type="dxa"/>
            <w:shd w:val="clear" w:color="auto" w:fill="EAF1DD" w:themeFill="accent3" w:themeFillTint="33"/>
          </w:tcPr>
          <w:p w14:paraId="0E8310D7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5529B908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3CF6E48C" w14:textId="77777777" w:rsidTr="006A06D3">
        <w:trPr>
          <w:trHeight w:val="26"/>
        </w:trPr>
        <w:tc>
          <w:tcPr>
            <w:tcW w:w="707" w:type="dxa"/>
          </w:tcPr>
          <w:p w14:paraId="3AE6C595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4236A69E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شرکت های برون سپاری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45A2CBCC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ارایه توسط دانشجو- تکمیل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11712721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41E26219" w14:textId="77777777" w:rsidTr="006A06D3">
        <w:trPr>
          <w:trHeight w:val="26"/>
        </w:trPr>
        <w:tc>
          <w:tcPr>
            <w:tcW w:w="707" w:type="dxa"/>
          </w:tcPr>
          <w:p w14:paraId="66AA943E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3905F002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مد</w:t>
            </w:r>
            <w:r w:rsidRPr="0091288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1288E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91288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1288E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بحران در ب</w:t>
            </w:r>
            <w:r w:rsidRPr="0091288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1288E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مارستان</w:t>
            </w:r>
          </w:p>
        </w:tc>
        <w:tc>
          <w:tcPr>
            <w:tcW w:w="2973" w:type="dxa"/>
            <w:shd w:val="clear" w:color="auto" w:fill="EAF1DD" w:themeFill="accent3" w:themeFillTint="33"/>
          </w:tcPr>
          <w:p w14:paraId="33D53C44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1675D7BE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0728EE4B" w14:textId="77777777" w:rsidTr="006A06D3">
        <w:trPr>
          <w:trHeight w:val="26"/>
        </w:trPr>
        <w:tc>
          <w:tcPr>
            <w:tcW w:w="707" w:type="dxa"/>
          </w:tcPr>
          <w:p w14:paraId="24DA3D43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636D078F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نظارت و تعامل با بیمارستان های دولتی(سازمان های بالادست)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68C7D914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55DFD631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7C8B4B54" w14:textId="77777777" w:rsidTr="00D33499">
        <w:trPr>
          <w:trHeight w:val="475"/>
        </w:trPr>
        <w:tc>
          <w:tcPr>
            <w:tcW w:w="707" w:type="dxa"/>
          </w:tcPr>
          <w:p w14:paraId="484A7A94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6C4D569B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سطح بند</w:t>
            </w:r>
            <w:r w:rsidRPr="0091288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خدمات، نظام ارجاع ، پزشک خانواده و پرونده الکترون</w:t>
            </w:r>
            <w:r w:rsidRPr="0091288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1288E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91288E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سلامت</w:t>
            </w:r>
          </w:p>
        </w:tc>
        <w:tc>
          <w:tcPr>
            <w:tcW w:w="2973" w:type="dxa"/>
            <w:shd w:val="clear" w:color="auto" w:fill="EAF1DD" w:themeFill="accent3" w:themeFillTint="33"/>
          </w:tcPr>
          <w:p w14:paraId="6E006627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205BCB19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وضعیت فغلی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30D262B0" w14:textId="77777777" w:rsidTr="006A06D3">
        <w:trPr>
          <w:trHeight w:val="26"/>
        </w:trPr>
        <w:tc>
          <w:tcPr>
            <w:tcW w:w="707" w:type="dxa"/>
          </w:tcPr>
          <w:p w14:paraId="06D5E023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560453B0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سازمان های دولتی(شهرداری)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7F0B70E2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74F68828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646DDB79" w14:textId="77777777" w:rsidTr="006A06D3">
        <w:trPr>
          <w:trHeight w:val="277"/>
        </w:trPr>
        <w:tc>
          <w:tcPr>
            <w:tcW w:w="707" w:type="dxa"/>
          </w:tcPr>
          <w:p w14:paraId="1220D308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104C8C43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خیریه ها(آفلاین)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63AD9C36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164EB476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5D1AE817" w14:textId="77777777" w:rsidTr="006A06D3">
        <w:trPr>
          <w:trHeight w:val="26"/>
        </w:trPr>
        <w:tc>
          <w:tcPr>
            <w:tcW w:w="707" w:type="dxa"/>
          </w:tcPr>
          <w:p w14:paraId="65898B2B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952" w:type="dxa"/>
            <w:shd w:val="clear" w:color="auto" w:fill="DBE5F1" w:themeFill="accent1" w:themeFillTint="33"/>
          </w:tcPr>
          <w:p w14:paraId="68ACE522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ارتباط بیمارستان با شرکت های دارویی و تجهیزات(آفلاین)</w:t>
            </w:r>
          </w:p>
        </w:tc>
        <w:tc>
          <w:tcPr>
            <w:tcW w:w="2973" w:type="dxa"/>
            <w:shd w:val="clear" w:color="auto" w:fill="DBE5F1" w:themeFill="accent1" w:themeFillTint="33"/>
          </w:tcPr>
          <w:p w14:paraId="4BDF3480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4CEDE299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  <w:tr w:rsidR="006A06D3" w:rsidRPr="002C1BE0" w14:paraId="784C0C71" w14:textId="77777777" w:rsidTr="006A06D3">
        <w:trPr>
          <w:trHeight w:val="26"/>
        </w:trPr>
        <w:tc>
          <w:tcPr>
            <w:tcW w:w="707" w:type="dxa"/>
          </w:tcPr>
          <w:p w14:paraId="6C469265" w14:textId="77777777" w:rsidR="006A06D3" w:rsidRPr="006A06D3" w:rsidRDefault="006A06D3" w:rsidP="006A06D3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6A06D3">
              <w:rPr>
                <w:rFonts w:cs="2 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14:paraId="6A6B16F0" w14:textId="77777777" w:rsidR="006A06D3" w:rsidRPr="00990C7E" w:rsidRDefault="006A06D3" w:rsidP="00FA70B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A06D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تله مد</w:t>
            </w:r>
            <w:r w:rsidRPr="006A06D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06D3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6A06D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06D3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A06D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6A06D3">
              <w:rPr>
                <w:rFonts w:cs="B Zar"/>
                <w:b/>
                <w:bCs/>
                <w:sz w:val="18"/>
                <w:szCs w:val="18"/>
                <w:lang w:bidi="fa-IR"/>
              </w:rPr>
              <w:t>Telemedicine</w:t>
            </w:r>
            <w:r w:rsidRPr="006A06D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(آفلاین)</w:t>
            </w:r>
          </w:p>
        </w:tc>
        <w:tc>
          <w:tcPr>
            <w:tcW w:w="2973" w:type="dxa"/>
            <w:shd w:val="clear" w:color="auto" w:fill="EAF1DD" w:themeFill="accent3" w:themeFillTint="33"/>
          </w:tcPr>
          <w:p w14:paraId="295BE4E8" w14:textId="77777777" w:rsidR="006A06D3" w:rsidRPr="002C1BE0" w:rsidRDefault="006A06D3" w:rsidP="00FA70BD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>ارا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دانشجو- تکم</w:t>
            </w:r>
            <w:r w:rsidRPr="0091288E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1288E">
              <w:rPr>
                <w:rFonts w:cs="B Zar" w:hint="eastAsia"/>
                <w:sz w:val="20"/>
                <w:szCs w:val="20"/>
                <w:rtl/>
                <w:lang w:bidi="fa-IR"/>
              </w:rPr>
              <w:t>ل</w:t>
            </w:r>
            <w:r w:rsidRPr="0091288E">
              <w:rPr>
                <w:rFonts w:cs="B Zar"/>
                <w:sz w:val="20"/>
                <w:szCs w:val="20"/>
                <w:rtl/>
                <w:lang w:bidi="fa-IR"/>
              </w:rPr>
              <w:t xml:space="preserve"> توسط مدرس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45696B74" w14:textId="77777777" w:rsidR="006A06D3" w:rsidRDefault="006A06D3" w:rsidP="00FA70BD">
            <w:pPr>
              <w:jc w:val="lowKashida"/>
            </w:pP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تاریخچه- مباحث کلاسیک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A06D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وضعیت فغلی </w:t>
            </w:r>
            <w:r w:rsidRPr="00CF4360">
              <w:rPr>
                <w:rFonts w:cs="B Zar" w:hint="cs"/>
                <w:sz w:val="20"/>
                <w:szCs w:val="20"/>
                <w:rtl/>
                <w:lang w:bidi="fa-IR"/>
              </w:rPr>
              <w:t>- آخرین اخبار و مقالات مرتبط</w:t>
            </w:r>
          </w:p>
        </w:tc>
      </w:tr>
    </w:tbl>
    <w:p w14:paraId="6B410DC4" w14:textId="77777777" w:rsidR="00782314" w:rsidRPr="002C1BE0" w:rsidRDefault="00782314">
      <w:pPr>
        <w:rPr>
          <w:sz w:val="22"/>
          <w:szCs w:val="22"/>
          <w:lang w:bidi="fa-IR"/>
        </w:rPr>
      </w:pPr>
    </w:p>
    <w:sectPr w:rsidR="00782314" w:rsidRPr="002C1BE0" w:rsidSect="00F07D8B">
      <w:pgSz w:w="11906" w:h="16838"/>
      <w:pgMar w:top="567" w:right="851" w:bottom="72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E7D"/>
    <w:multiLevelType w:val="hybridMultilevel"/>
    <w:tmpl w:val="CE3A373C"/>
    <w:lvl w:ilvl="0" w:tplc="A4945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D0A"/>
    <w:multiLevelType w:val="hybridMultilevel"/>
    <w:tmpl w:val="95F2D234"/>
    <w:lvl w:ilvl="0" w:tplc="D6946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6699E"/>
    <w:multiLevelType w:val="hybridMultilevel"/>
    <w:tmpl w:val="B7A260D6"/>
    <w:lvl w:ilvl="0" w:tplc="3D02C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B0863"/>
    <w:multiLevelType w:val="hybridMultilevel"/>
    <w:tmpl w:val="CE46D216"/>
    <w:lvl w:ilvl="0" w:tplc="D6946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EE"/>
    <w:rsid w:val="00000C77"/>
    <w:rsid w:val="0000592D"/>
    <w:rsid w:val="0003266C"/>
    <w:rsid w:val="000353DF"/>
    <w:rsid w:val="00042D9F"/>
    <w:rsid w:val="000845B5"/>
    <w:rsid w:val="0008511C"/>
    <w:rsid w:val="00086BCC"/>
    <w:rsid w:val="00091332"/>
    <w:rsid w:val="000A31C6"/>
    <w:rsid w:val="000B0BD5"/>
    <w:rsid w:val="000C043F"/>
    <w:rsid w:val="000C79A9"/>
    <w:rsid w:val="000C7A21"/>
    <w:rsid w:val="000D36BF"/>
    <w:rsid w:val="001070F6"/>
    <w:rsid w:val="00112A93"/>
    <w:rsid w:val="00143191"/>
    <w:rsid w:val="0015127F"/>
    <w:rsid w:val="00151F0E"/>
    <w:rsid w:val="00153E9D"/>
    <w:rsid w:val="001B5C50"/>
    <w:rsid w:val="001B5F33"/>
    <w:rsid w:val="001F28F4"/>
    <w:rsid w:val="00221BA3"/>
    <w:rsid w:val="00222FF8"/>
    <w:rsid w:val="0023509F"/>
    <w:rsid w:val="00252BFB"/>
    <w:rsid w:val="002B4BA4"/>
    <w:rsid w:val="002C1BE0"/>
    <w:rsid w:val="002C63DC"/>
    <w:rsid w:val="002E15B9"/>
    <w:rsid w:val="002E6EE7"/>
    <w:rsid w:val="002F1C15"/>
    <w:rsid w:val="00303828"/>
    <w:rsid w:val="003268A7"/>
    <w:rsid w:val="003676A6"/>
    <w:rsid w:val="00372365"/>
    <w:rsid w:val="0038590E"/>
    <w:rsid w:val="00415135"/>
    <w:rsid w:val="004232AB"/>
    <w:rsid w:val="004331FF"/>
    <w:rsid w:val="004563DA"/>
    <w:rsid w:val="004624DB"/>
    <w:rsid w:val="004628C9"/>
    <w:rsid w:val="00462EF6"/>
    <w:rsid w:val="00477C7B"/>
    <w:rsid w:val="00480D76"/>
    <w:rsid w:val="004830D5"/>
    <w:rsid w:val="00496BCD"/>
    <w:rsid w:val="004A4F86"/>
    <w:rsid w:val="004B2EEE"/>
    <w:rsid w:val="004C0875"/>
    <w:rsid w:val="004D4918"/>
    <w:rsid w:val="0052074B"/>
    <w:rsid w:val="005306FD"/>
    <w:rsid w:val="00536742"/>
    <w:rsid w:val="00542DB3"/>
    <w:rsid w:val="00546880"/>
    <w:rsid w:val="00553FE7"/>
    <w:rsid w:val="00560B3D"/>
    <w:rsid w:val="00573C8B"/>
    <w:rsid w:val="005A5680"/>
    <w:rsid w:val="005B5591"/>
    <w:rsid w:val="005E326B"/>
    <w:rsid w:val="00614A97"/>
    <w:rsid w:val="0061525C"/>
    <w:rsid w:val="006227B8"/>
    <w:rsid w:val="00650667"/>
    <w:rsid w:val="00680AE6"/>
    <w:rsid w:val="006A06D3"/>
    <w:rsid w:val="006C44A6"/>
    <w:rsid w:val="006D43B7"/>
    <w:rsid w:val="006E1B53"/>
    <w:rsid w:val="0071692F"/>
    <w:rsid w:val="0072086F"/>
    <w:rsid w:val="00722254"/>
    <w:rsid w:val="00723410"/>
    <w:rsid w:val="00752379"/>
    <w:rsid w:val="00761AFA"/>
    <w:rsid w:val="0076513B"/>
    <w:rsid w:val="00782314"/>
    <w:rsid w:val="007A255B"/>
    <w:rsid w:val="007D05E8"/>
    <w:rsid w:val="007D1BA7"/>
    <w:rsid w:val="007E07FE"/>
    <w:rsid w:val="007E2B81"/>
    <w:rsid w:val="007E7D10"/>
    <w:rsid w:val="007F15DC"/>
    <w:rsid w:val="007F18A7"/>
    <w:rsid w:val="00845148"/>
    <w:rsid w:val="00855013"/>
    <w:rsid w:val="00864DB1"/>
    <w:rsid w:val="00871533"/>
    <w:rsid w:val="00875359"/>
    <w:rsid w:val="008A41B4"/>
    <w:rsid w:val="008A484E"/>
    <w:rsid w:val="008B5FDF"/>
    <w:rsid w:val="00911B90"/>
    <w:rsid w:val="0091288E"/>
    <w:rsid w:val="00927A35"/>
    <w:rsid w:val="00927E8B"/>
    <w:rsid w:val="00927F85"/>
    <w:rsid w:val="00936CD8"/>
    <w:rsid w:val="009642B6"/>
    <w:rsid w:val="00990C7E"/>
    <w:rsid w:val="009B6D3F"/>
    <w:rsid w:val="009E483F"/>
    <w:rsid w:val="009F2EB7"/>
    <w:rsid w:val="00A10646"/>
    <w:rsid w:val="00A3183B"/>
    <w:rsid w:val="00A41B13"/>
    <w:rsid w:val="00A709B6"/>
    <w:rsid w:val="00A73B09"/>
    <w:rsid w:val="00AA0292"/>
    <w:rsid w:val="00AA24C9"/>
    <w:rsid w:val="00AA584B"/>
    <w:rsid w:val="00B07C76"/>
    <w:rsid w:val="00B14BAC"/>
    <w:rsid w:val="00B558B7"/>
    <w:rsid w:val="00BF47E4"/>
    <w:rsid w:val="00C0462D"/>
    <w:rsid w:val="00C12B94"/>
    <w:rsid w:val="00C1373D"/>
    <w:rsid w:val="00C27C5B"/>
    <w:rsid w:val="00C701FD"/>
    <w:rsid w:val="00C77FF5"/>
    <w:rsid w:val="00C83C68"/>
    <w:rsid w:val="00C956AC"/>
    <w:rsid w:val="00CA08E5"/>
    <w:rsid w:val="00CD1EDE"/>
    <w:rsid w:val="00CE3A56"/>
    <w:rsid w:val="00CE56B1"/>
    <w:rsid w:val="00CF56EC"/>
    <w:rsid w:val="00D17010"/>
    <w:rsid w:val="00D22901"/>
    <w:rsid w:val="00D27D66"/>
    <w:rsid w:val="00D33499"/>
    <w:rsid w:val="00D367F9"/>
    <w:rsid w:val="00D37946"/>
    <w:rsid w:val="00D5281D"/>
    <w:rsid w:val="00D74DD0"/>
    <w:rsid w:val="00D81DC8"/>
    <w:rsid w:val="00DB2C45"/>
    <w:rsid w:val="00DD7BA5"/>
    <w:rsid w:val="00DE1EC2"/>
    <w:rsid w:val="00E215DF"/>
    <w:rsid w:val="00E25D18"/>
    <w:rsid w:val="00E40DD8"/>
    <w:rsid w:val="00E424FE"/>
    <w:rsid w:val="00E66A01"/>
    <w:rsid w:val="00EB2DC9"/>
    <w:rsid w:val="00EC420C"/>
    <w:rsid w:val="00ED504C"/>
    <w:rsid w:val="00F07814"/>
    <w:rsid w:val="00F07D8B"/>
    <w:rsid w:val="00F33FC8"/>
    <w:rsid w:val="00F40349"/>
    <w:rsid w:val="00F56D7A"/>
    <w:rsid w:val="00F64EA0"/>
    <w:rsid w:val="00F9169D"/>
    <w:rsid w:val="00F93685"/>
    <w:rsid w:val="00FA197B"/>
    <w:rsid w:val="00FA5921"/>
    <w:rsid w:val="00FA70BD"/>
    <w:rsid w:val="00FB253A"/>
    <w:rsid w:val="00FB67FF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,"/>
  <w14:docId w14:val="5A66F051"/>
  <w15:docId w15:val="{8D51DC68-761D-4335-AE12-86E49601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E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E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C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05E8"/>
    <w:rPr>
      <w:color w:val="0000FF"/>
      <w:u w:val="single"/>
    </w:rPr>
  </w:style>
  <w:style w:type="table" w:styleId="LightShading">
    <w:name w:val="Light Shading"/>
    <w:basedOn w:val="TableNormal"/>
    <w:uiPriority w:val="60"/>
    <w:rsid w:val="00F33FC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rdosi1348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4F56-1173-438C-A486-A2E972FD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drjabbaria</dc:creator>
  <cp:lastModifiedBy>MNGIT10-33</cp:lastModifiedBy>
  <cp:revision>2</cp:revision>
  <dcterms:created xsi:type="dcterms:W3CDTF">2024-10-30T06:59:00Z</dcterms:created>
  <dcterms:modified xsi:type="dcterms:W3CDTF">2024-10-30T06:59:00Z</dcterms:modified>
</cp:coreProperties>
</file>